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10F" w:rsidRDefault="009A310F">
      <w:pPr>
        <w:pStyle w:val="ConsPlusNormal"/>
        <w:outlineLvl w:val="0"/>
      </w:pPr>
      <w:r>
        <w:t>Зарегистрировано в администрации Губернатора Калужской обл. 14 марта 2017 г. N 6747</w:t>
      </w:r>
    </w:p>
    <w:p w:rsidR="009A310F" w:rsidRDefault="009A310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A310F" w:rsidRDefault="009A310F">
      <w:pPr>
        <w:pStyle w:val="ConsPlusNormal"/>
        <w:jc w:val="both"/>
      </w:pPr>
    </w:p>
    <w:p w:rsidR="009A310F" w:rsidRDefault="009A310F">
      <w:pPr>
        <w:pStyle w:val="ConsPlusTitle"/>
        <w:jc w:val="center"/>
      </w:pPr>
      <w:r>
        <w:t>КАЛУЖСКАЯ ОБЛАСТЬ</w:t>
      </w:r>
    </w:p>
    <w:p w:rsidR="009A310F" w:rsidRDefault="009A310F">
      <w:pPr>
        <w:pStyle w:val="ConsPlusTitle"/>
        <w:jc w:val="center"/>
      </w:pPr>
      <w:r>
        <w:t>МИНИСТЕРСТВО СЕЛЬСКОГО ХОЗЯЙСТВА</w:t>
      </w:r>
    </w:p>
    <w:p w:rsidR="009A310F" w:rsidRDefault="009A310F">
      <w:pPr>
        <w:pStyle w:val="ConsPlusTitle"/>
        <w:jc w:val="center"/>
      </w:pPr>
    </w:p>
    <w:p w:rsidR="009A310F" w:rsidRDefault="009A310F">
      <w:pPr>
        <w:pStyle w:val="ConsPlusTitle"/>
        <w:jc w:val="center"/>
      </w:pPr>
      <w:r>
        <w:t>ПРИКАЗ</w:t>
      </w:r>
    </w:p>
    <w:p w:rsidR="009A310F" w:rsidRDefault="009A310F">
      <w:pPr>
        <w:pStyle w:val="ConsPlusTitle"/>
        <w:jc w:val="center"/>
      </w:pPr>
      <w:r>
        <w:t>от 9 марта 2017 г. N 58</w:t>
      </w:r>
    </w:p>
    <w:p w:rsidR="009A310F" w:rsidRDefault="009A310F">
      <w:pPr>
        <w:pStyle w:val="ConsPlusTitle"/>
        <w:jc w:val="center"/>
      </w:pPr>
    </w:p>
    <w:p w:rsidR="009A310F" w:rsidRDefault="009A310F">
      <w:pPr>
        <w:pStyle w:val="ConsPlusTitle"/>
        <w:jc w:val="center"/>
      </w:pPr>
      <w:r>
        <w:t>ОБ УТВЕРЖДЕНИИ ВЕДОМСТВЕННОЙ ЦЕЛЕВОЙ ПРОГРАММЫ "СОЗДАНИЕ 100</w:t>
      </w:r>
    </w:p>
    <w:p w:rsidR="009A310F" w:rsidRDefault="009A310F">
      <w:pPr>
        <w:pStyle w:val="ConsPlusTitle"/>
        <w:jc w:val="center"/>
      </w:pPr>
      <w:r>
        <w:t>РОБОТИЗИРОВАННЫХ МОЛОЧНЫХ ФЕРМ В КАЛУЖСКОЙ ОБЛАСТИ"</w:t>
      </w:r>
    </w:p>
    <w:p w:rsidR="009A310F" w:rsidRDefault="009A310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A310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A310F" w:rsidRDefault="009A310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A310F" w:rsidRDefault="009A310F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Приказов Министерства сельского хозяйства Калужской области</w:t>
            </w:r>
            <w:proofErr w:type="gramEnd"/>
          </w:p>
          <w:p w:rsidR="009A310F" w:rsidRDefault="009A310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05.05.2017 </w:t>
            </w:r>
            <w:hyperlink r:id="rId5" w:history="1">
              <w:r>
                <w:rPr>
                  <w:color w:val="0000FF"/>
                </w:rPr>
                <w:t>N 130</w:t>
              </w:r>
            </w:hyperlink>
            <w:r>
              <w:rPr>
                <w:color w:val="392C69"/>
              </w:rPr>
              <w:t xml:space="preserve">, от 04.08.2017 </w:t>
            </w:r>
            <w:hyperlink r:id="rId6" w:history="1">
              <w:r>
                <w:rPr>
                  <w:color w:val="0000FF"/>
                </w:rPr>
                <w:t>N 257</w:t>
              </w:r>
            </w:hyperlink>
            <w:r>
              <w:rPr>
                <w:color w:val="392C69"/>
              </w:rPr>
              <w:t xml:space="preserve">, от 31.01.2018 </w:t>
            </w:r>
            <w:hyperlink r:id="rId7" w:history="1">
              <w:r>
                <w:rPr>
                  <w:color w:val="0000FF"/>
                </w:rPr>
                <w:t>N 32</w:t>
              </w:r>
            </w:hyperlink>
            <w:r>
              <w:rPr>
                <w:color w:val="392C69"/>
              </w:rPr>
              <w:t>,</w:t>
            </w:r>
          </w:p>
          <w:p w:rsidR="009A310F" w:rsidRDefault="009A310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18.01.2019 </w:t>
            </w:r>
            <w:hyperlink r:id="rId8" w:history="1">
              <w:r>
                <w:rPr>
                  <w:color w:val="0000FF"/>
                </w:rPr>
                <w:t>N 11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A310F" w:rsidRDefault="009A310F">
      <w:pPr>
        <w:pStyle w:val="ConsPlusNormal"/>
        <w:jc w:val="both"/>
      </w:pPr>
    </w:p>
    <w:p w:rsidR="009A310F" w:rsidRDefault="009A310F">
      <w:pPr>
        <w:pStyle w:val="ConsPlusNormal"/>
        <w:ind w:firstLine="540"/>
        <w:jc w:val="both"/>
      </w:pPr>
      <w:proofErr w:type="gramStart"/>
      <w:r>
        <w:t xml:space="preserve">В целях создания условий для развития и модернизации производственной базы молочного скотоводства на основе инновационных роботизированных технологий, поддержания традиционной </w:t>
      </w:r>
      <w:proofErr w:type="spellStart"/>
      <w:r>
        <w:t>подотрасли</w:t>
      </w:r>
      <w:proofErr w:type="spellEnd"/>
      <w:r>
        <w:t xml:space="preserve"> сельского хозяйства Калужской области, существенной для социально-экономического развития области, и в соответствии с </w:t>
      </w:r>
      <w:hyperlink r:id="rId9" w:history="1">
        <w:r>
          <w:rPr>
            <w:color w:val="0000FF"/>
          </w:rPr>
          <w:t>постановлением</w:t>
        </w:r>
      </w:hyperlink>
      <w:r>
        <w:t xml:space="preserve"> Правительства Калужской области от 26.05.2008 N 210 "Об утверждении Положения о порядке разработки, утверждения и реализации ведомственных целевых программ, финансируемых за счет средств областного бюджета" (в</w:t>
      </w:r>
      <w:proofErr w:type="gramEnd"/>
      <w:r>
        <w:t xml:space="preserve"> ред. постановлений Правительства Калужской области от 31.03.2009 N 111, от 13.12.2011 N 660, от 11.04.2013 N 187, от 14.10.2013 N 541, от 01.09.2014 N 521, </w:t>
      </w:r>
      <w:proofErr w:type="gramStart"/>
      <w:r>
        <w:t>от</w:t>
      </w:r>
      <w:proofErr w:type="gramEnd"/>
      <w:r>
        <w:t xml:space="preserve"> 23.09.2016 N 514, от 31.08.2017 N 486)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>ПРИКАЗЫВАЮ:</w:t>
      </w:r>
    </w:p>
    <w:p w:rsidR="009A310F" w:rsidRDefault="009A310F">
      <w:pPr>
        <w:pStyle w:val="ConsPlusNormal"/>
        <w:jc w:val="both"/>
      </w:pPr>
      <w:r>
        <w:t xml:space="preserve">(в ред. </w:t>
      </w:r>
      <w:hyperlink r:id="rId10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Калужской области от 18.01.2019 N 11)</w:t>
      </w:r>
    </w:p>
    <w:p w:rsidR="009A310F" w:rsidRDefault="009A310F">
      <w:pPr>
        <w:pStyle w:val="ConsPlusNormal"/>
        <w:jc w:val="both"/>
      </w:pPr>
    </w:p>
    <w:p w:rsidR="009A310F" w:rsidRDefault="009A310F">
      <w:pPr>
        <w:pStyle w:val="ConsPlusNormal"/>
        <w:ind w:firstLine="540"/>
        <w:jc w:val="both"/>
      </w:pPr>
      <w:r>
        <w:t xml:space="preserve">1. Утвердить ведомственную целевую </w:t>
      </w:r>
      <w:hyperlink w:anchor="P39" w:history="1">
        <w:r>
          <w:rPr>
            <w:color w:val="0000FF"/>
          </w:rPr>
          <w:t>программу</w:t>
        </w:r>
      </w:hyperlink>
      <w:r>
        <w:t xml:space="preserve"> "Создание 100 роботизированных молочных ферм в Калужской области" на 2017 - 2019 годы (далее - программа) (приложение).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 xml:space="preserve">2. Утвердить подразделение министерства, ответственное за реализацию </w:t>
      </w:r>
      <w:hyperlink w:anchor="P39" w:history="1">
        <w:r>
          <w:rPr>
            <w:color w:val="0000FF"/>
          </w:rPr>
          <w:t>программы</w:t>
        </w:r>
      </w:hyperlink>
      <w:r>
        <w:t>: отдел осуществления государственных полномочий в области животноводства и племенного дела.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Приказа оставляю за собой.</w:t>
      </w:r>
    </w:p>
    <w:p w:rsidR="009A310F" w:rsidRDefault="009A310F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3 в ред. </w:t>
      </w:r>
      <w:hyperlink r:id="rId11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Калужской области от 31.01.2018 N 32)</w:t>
      </w:r>
    </w:p>
    <w:p w:rsidR="009A310F" w:rsidRDefault="009A310F">
      <w:pPr>
        <w:pStyle w:val="ConsPlusNormal"/>
        <w:jc w:val="both"/>
      </w:pPr>
    </w:p>
    <w:p w:rsidR="009A310F" w:rsidRDefault="009A310F">
      <w:pPr>
        <w:pStyle w:val="ConsPlusNormal"/>
        <w:jc w:val="right"/>
      </w:pPr>
      <w:r>
        <w:t>Министр</w:t>
      </w:r>
    </w:p>
    <w:p w:rsidR="009A310F" w:rsidRDefault="009A310F">
      <w:pPr>
        <w:pStyle w:val="ConsPlusNormal"/>
        <w:jc w:val="right"/>
      </w:pPr>
      <w:proofErr w:type="spellStart"/>
      <w:r>
        <w:t>Л.С.Громов</w:t>
      </w:r>
      <w:proofErr w:type="spellEnd"/>
    </w:p>
    <w:p w:rsidR="009A310F" w:rsidRDefault="009A310F">
      <w:pPr>
        <w:pStyle w:val="ConsPlusNormal"/>
        <w:jc w:val="both"/>
      </w:pPr>
    </w:p>
    <w:p w:rsidR="009A310F" w:rsidRDefault="009A310F">
      <w:pPr>
        <w:pStyle w:val="ConsPlusNormal"/>
        <w:jc w:val="both"/>
      </w:pPr>
    </w:p>
    <w:p w:rsidR="009A310F" w:rsidRDefault="009A310F">
      <w:pPr>
        <w:pStyle w:val="ConsPlusNormal"/>
        <w:jc w:val="both"/>
      </w:pPr>
    </w:p>
    <w:p w:rsidR="009A310F" w:rsidRDefault="009A310F">
      <w:pPr>
        <w:pStyle w:val="ConsPlusNormal"/>
        <w:jc w:val="both"/>
      </w:pPr>
    </w:p>
    <w:p w:rsidR="009A310F" w:rsidRDefault="009A310F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9A310F" w:rsidRDefault="009A310F">
      <w:pPr>
        <w:pStyle w:val="ConsPlusNormal"/>
        <w:jc w:val="right"/>
        <w:outlineLvl w:val="0"/>
      </w:pPr>
      <w:r>
        <w:lastRenderedPageBreak/>
        <w:t>Приложение</w:t>
      </w:r>
    </w:p>
    <w:p w:rsidR="009A310F" w:rsidRDefault="009A310F">
      <w:pPr>
        <w:pStyle w:val="ConsPlusNormal"/>
        <w:jc w:val="right"/>
      </w:pPr>
      <w:r>
        <w:t>к Приказу</w:t>
      </w:r>
    </w:p>
    <w:p w:rsidR="009A310F" w:rsidRDefault="009A310F">
      <w:pPr>
        <w:pStyle w:val="ConsPlusNormal"/>
        <w:jc w:val="right"/>
      </w:pPr>
      <w:r>
        <w:t>министерства сельского хозяйства</w:t>
      </w:r>
    </w:p>
    <w:p w:rsidR="009A310F" w:rsidRDefault="009A310F">
      <w:pPr>
        <w:pStyle w:val="ConsPlusNormal"/>
        <w:jc w:val="right"/>
      </w:pPr>
      <w:r>
        <w:t>Калужской области</w:t>
      </w:r>
    </w:p>
    <w:p w:rsidR="009A310F" w:rsidRDefault="009A310F">
      <w:pPr>
        <w:pStyle w:val="ConsPlusNormal"/>
        <w:jc w:val="right"/>
      </w:pPr>
      <w:r>
        <w:t>от 9 марта 2017 г. N 58</w:t>
      </w:r>
    </w:p>
    <w:p w:rsidR="009A310F" w:rsidRDefault="009A310F">
      <w:pPr>
        <w:pStyle w:val="ConsPlusNormal"/>
        <w:jc w:val="both"/>
      </w:pPr>
    </w:p>
    <w:p w:rsidR="009A310F" w:rsidRDefault="009A310F">
      <w:pPr>
        <w:pStyle w:val="ConsPlusTitle"/>
        <w:jc w:val="center"/>
      </w:pPr>
      <w:bookmarkStart w:id="0" w:name="P39"/>
      <w:bookmarkEnd w:id="0"/>
      <w:r>
        <w:t>ВЕДОМСТВЕННАЯ ЦЕЛЕВАЯ ПРОГРАММА</w:t>
      </w:r>
    </w:p>
    <w:p w:rsidR="009A310F" w:rsidRDefault="009A310F">
      <w:pPr>
        <w:pStyle w:val="ConsPlusTitle"/>
        <w:jc w:val="center"/>
      </w:pPr>
      <w:r>
        <w:t xml:space="preserve">"СОЗДАНИЕ 100 РОБОТИЗИРОВАННЫХ МОЛОЧНЫХ ФЕРМ В </w:t>
      </w:r>
      <w:proofErr w:type="gramStart"/>
      <w:r>
        <w:t>КАЛУЖСКОЙ</w:t>
      </w:r>
      <w:proofErr w:type="gramEnd"/>
    </w:p>
    <w:p w:rsidR="009A310F" w:rsidRDefault="009A310F">
      <w:pPr>
        <w:pStyle w:val="ConsPlusTitle"/>
        <w:jc w:val="center"/>
      </w:pPr>
      <w:r>
        <w:t>ОБЛАСТИ"</w:t>
      </w:r>
    </w:p>
    <w:p w:rsidR="009A310F" w:rsidRDefault="009A310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A310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A310F" w:rsidRDefault="009A310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A310F" w:rsidRDefault="009A310F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Приказов Министерства сельского хозяйства Калужской области</w:t>
            </w:r>
            <w:proofErr w:type="gramEnd"/>
          </w:p>
          <w:p w:rsidR="009A310F" w:rsidRDefault="009A310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05.05.2017 </w:t>
            </w:r>
            <w:hyperlink r:id="rId12" w:history="1">
              <w:r>
                <w:rPr>
                  <w:color w:val="0000FF"/>
                </w:rPr>
                <w:t>N 130</w:t>
              </w:r>
            </w:hyperlink>
            <w:r>
              <w:rPr>
                <w:color w:val="392C69"/>
              </w:rPr>
              <w:t xml:space="preserve">, от 04.08.2017 </w:t>
            </w:r>
            <w:hyperlink r:id="rId13" w:history="1">
              <w:r>
                <w:rPr>
                  <w:color w:val="0000FF"/>
                </w:rPr>
                <w:t>N 257</w:t>
              </w:r>
            </w:hyperlink>
            <w:r>
              <w:rPr>
                <w:color w:val="392C69"/>
              </w:rPr>
              <w:t xml:space="preserve">, от 31.01.2018 </w:t>
            </w:r>
            <w:hyperlink r:id="rId14" w:history="1">
              <w:r>
                <w:rPr>
                  <w:color w:val="0000FF"/>
                </w:rPr>
                <w:t>N 32</w:t>
              </w:r>
            </w:hyperlink>
            <w:r>
              <w:rPr>
                <w:color w:val="392C69"/>
              </w:rPr>
              <w:t>,</w:t>
            </w:r>
          </w:p>
          <w:p w:rsidR="009A310F" w:rsidRDefault="009A310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18.01.2019 </w:t>
            </w:r>
            <w:hyperlink r:id="rId15" w:history="1">
              <w:r>
                <w:rPr>
                  <w:color w:val="0000FF"/>
                </w:rPr>
                <w:t>N 11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A310F" w:rsidRDefault="009A310F">
      <w:pPr>
        <w:pStyle w:val="ConsPlusNormal"/>
        <w:jc w:val="both"/>
      </w:pPr>
    </w:p>
    <w:p w:rsidR="009A310F" w:rsidRDefault="009A310F">
      <w:pPr>
        <w:pStyle w:val="ConsPlusTitle"/>
        <w:jc w:val="center"/>
        <w:outlineLvl w:val="1"/>
      </w:pPr>
      <w:r>
        <w:t>ПАСПОРТ</w:t>
      </w:r>
    </w:p>
    <w:p w:rsidR="009A310F" w:rsidRDefault="009A310F">
      <w:pPr>
        <w:pStyle w:val="ConsPlusTitle"/>
        <w:jc w:val="center"/>
      </w:pPr>
      <w:r>
        <w:t>ВЕДОМСТВЕННОЙ ЦЕЛЕВОЙ ПРОГРАММЫ "СОЗДАНИЕ 100</w:t>
      </w:r>
    </w:p>
    <w:p w:rsidR="009A310F" w:rsidRDefault="009A310F">
      <w:pPr>
        <w:pStyle w:val="ConsPlusTitle"/>
        <w:jc w:val="center"/>
      </w:pPr>
      <w:r>
        <w:t>РОБОТИЗИРОВАННЫХ МОЛОЧНЫХ ФЕРМ В КАЛУЖСКОЙ ОБЛАСТИ"</w:t>
      </w:r>
    </w:p>
    <w:p w:rsidR="009A310F" w:rsidRDefault="009A310F">
      <w:pPr>
        <w:pStyle w:val="ConsPlusNormal"/>
        <w:jc w:val="both"/>
      </w:pPr>
    </w:p>
    <w:tbl>
      <w:tblPr>
        <w:tblStyle w:val="a3"/>
        <w:tblW w:w="0" w:type="auto"/>
        <w:tblLayout w:type="fixed"/>
        <w:tblLook w:val="0000" w:firstRow="0" w:lastRow="0" w:firstColumn="0" w:lastColumn="0" w:noHBand="0" w:noVBand="0"/>
      </w:tblPr>
      <w:tblGrid>
        <w:gridCol w:w="2268"/>
        <w:gridCol w:w="6804"/>
      </w:tblGrid>
      <w:tr w:rsidR="009A310F" w:rsidTr="009A310F">
        <w:tc>
          <w:tcPr>
            <w:tcW w:w="2268" w:type="dxa"/>
          </w:tcPr>
          <w:p w:rsidR="009A310F" w:rsidRDefault="009A310F">
            <w:pPr>
              <w:pStyle w:val="ConsPlusNormal"/>
            </w:pPr>
            <w:r>
              <w:t>Наименование субъекта бюджетного планирования</w:t>
            </w:r>
          </w:p>
        </w:tc>
        <w:tc>
          <w:tcPr>
            <w:tcW w:w="6804" w:type="dxa"/>
          </w:tcPr>
          <w:p w:rsidR="009A310F" w:rsidRDefault="009A310F">
            <w:pPr>
              <w:pStyle w:val="ConsPlusNormal"/>
            </w:pPr>
            <w:r>
              <w:t>Министерство сельского хозяйства Калужской области (далее - Министерство)</w:t>
            </w:r>
          </w:p>
        </w:tc>
      </w:tr>
      <w:tr w:rsidR="009A310F" w:rsidTr="009A310F">
        <w:tc>
          <w:tcPr>
            <w:tcW w:w="2268" w:type="dxa"/>
          </w:tcPr>
          <w:p w:rsidR="009A310F" w:rsidRDefault="009A310F">
            <w:pPr>
              <w:pStyle w:val="ConsPlusNormal"/>
            </w:pPr>
            <w:r>
              <w:t>Наименование ВЦП</w:t>
            </w:r>
          </w:p>
        </w:tc>
        <w:tc>
          <w:tcPr>
            <w:tcW w:w="6804" w:type="dxa"/>
          </w:tcPr>
          <w:p w:rsidR="009A310F" w:rsidRDefault="009A310F">
            <w:pPr>
              <w:pStyle w:val="ConsPlusNormal"/>
            </w:pPr>
            <w:r>
              <w:t>Ведомственная целевая программа "Создание 100 роботизированных молочных ферм в Калужской области" (далее - Программа)</w:t>
            </w:r>
          </w:p>
        </w:tc>
      </w:tr>
      <w:tr w:rsidR="009A310F" w:rsidTr="009A310F">
        <w:tc>
          <w:tcPr>
            <w:tcW w:w="2268" w:type="dxa"/>
          </w:tcPr>
          <w:p w:rsidR="009A310F" w:rsidRDefault="009A310F">
            <w:pPr>
              <w:pStyle w:val="ConsPlusNormal"/>
            </w:pPr>
            <w:r>
              <w:t>Наименование подразделения, ответственного за реализацию Программы</w:t>
            </w:r>
          </w:p>
        </w:tc>
        <w:tc>
          <w:tcPr>
            <w:tcW w:w="6804" w:type="dxa"/>
          </w:tcPr>
          <w:p w:rsidR="009A310F" w:rsidRDefault="009A310F">
            <w:pPr>
              <w:pStyle w:val="ConsPlusNormal"/>
            </w:pPr>
            <w:r>
              <w:t>Отдел осуществления государственных полномочий в области животноводства и племенного дела</w:t>
            </w:r>
          </w:p>
        </w:tc>
      </w:tr>
      <w:tr w:rsidR="009A310F" w:rsidTr="009A310F">
        <w:tc>
          <w:tcPr>
            <w:tcW w:w="2268" w:type="dxa"/>
          </w:tcPr>
          <w:p w:rsidR="009A310F" w:rsidRDefault="009A310F">
            <w:pPr>
              <w:pStyle w:val="ConsPlusNormal"/>
            </w:pPr>
            <w:r>
              <w:t>Дата и номер приказа, которым утверждена Программа</w:t>
            </w:r>
          </w:p>
        </w:tc>
        <w:tc>
          <w:tcPr>
            <w:tcW w:w="6804" w:type="dxa"/>
          </w:tcPr>
          <w:p w:rsidR="009A310F" w:rsidRDefault="009A310F">
            <w:pPr>
              <w:pStyle w:val="ConsPlusNormal"/>
            </w:pPr>
            <w:r>
              <w:t>09.03.2017 N 58</w:t>
            </w:r>
          </w:p>
        </w:tc>
      </w:tr>
      <w:tr w:rsidR="009A310F" w:rsidTr="009A310F">
        <w:tc>
          <w:tcPr>
            <w:tcW w:w="9072" w:type="dxa"/>
            <w:gridSpan w:val="2"/>
          </w:tcPr>
          <w:p w:rsidR="009A310F" w:rsidRDefault="009A310F">
            <w:pPr>
              <w:pStyle w:val="ConsPlusNormal"/>
              <w:jc w:val="both"/>
            </w:pPr>
            <w:r>
              <w:t xml:space="preserve">(в ред. </w:t>
            </w:r>
            <w:hyperlink r:id="rId16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Министерства сельского хозяйства Калужской области от 05.05.2017 N 130)</w:t>
            </w:r>
          </w:p>
        </w:tc>
      </w:tr>
      <w:tr w:rsidR="009A310F" w:rsidTr="009A310F">
        <w:tc>
          <w:tcPr>
            <w:tcW w:w="2268" w:type="dxa"/>
          </w:tcPr>
          <w:p w:rsidR="009A310F" w:rsidRDefault="009A310F">
            <w:pPr>
              <w:pStyle w:val="ConsPlusNormal"/>
            </w:pPr>
            <w:r>
              <w:t>Цель Программы</w:t>
            </w:r>
          </w:p>
        </w:tc>
        <w:tc>
          <w:tcPr>
            <w:tcW w:w="6804" w:type="dxa"/>
          </w:tcPr>
          <w:p w:rsidR="009A310F" w:rsidRDefault="009A310F">
            <w:pPr>
              <w:pStyle w:val="ConsPlusNormal"/>
            </w:pPr>
            <w:r>
              <w:t>Создание условий для развития и модернизации производственной базы молочного скотоводства на основе инновационных роботизированных технологий</w:t>
            </w:r>
          </w:p>
        </w:tc>
      </w:tr>
      <w:tr w:rsidR="009A310F" w:rsidTr="009A310F">
        <w:tc>
          <w:tcPr>
            <w:tcW w:w="2268" w:type="dxa"/>
          </w:tcPr>
          <w:p w:rsidR="009A310F" w:rsidRDefault="009A310F">
            <w:pPr>
              <w:pStyle w:val="ConsPlusNormal"/>
            </w:pPr>
            <w:r>
              <w:t>Задачи Программы</w:t>
            </w:r>
          </w:p>
        </w:tc>
        <w:tc>
          <w:tcPr>
            <w:tcW w:w="6804" w:type="dxa"/>
          </w:tcPr>
          <w:p w:rsidR="009A310F" w:rsidRDefault="009A310F">
            <w:pPr>
              <w:pStyle w:val="ConsPlusNormal"/>
            </w:pPr>
            <w:r>
              <w:t>- Поддержка технико-технологического переоснащения отрасли молочного скотоводства</w:t>
            </w:r>
          </w:p>
        </w:tc>
      </w:tr>
      <w:tr w:rsidR="009A310F" w:rsidTr="009A310F">
        <w:tc>
          <w:tcPr>
            <w:tcW w:w="2268" w:type="dxa"/>
          </w:tcPr>
          <w:p w:rsidR="009A310F" w:rsidRDefault="009A310F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6804" w:type="dxa"/>
          </w:tcPr>
          <w:p w:rsidR="009A310F" w:rsidRDefault="009A310F">
            <w:pPr>
              <w:pStyle w:val="ConsPlusNormal"/>
            </w:pPr>
            <w:r>
              <w:t>2017 - 2019 годы</w:t>
            </w:r>
          </w:p>
        </w:tc>
      </w:tr>
      <w:tr w:rsidR="009A310F" w:rsidTr="009A310F">
        <w:tc>
          <w:tcPr>
            <w:tcW w:w="2268" w:type="dxa"/>
          </w:tcPr>
          <w:p w:rsidR="009A310F" w:rsidRDefault="009A310F">
            <w:pPr>
              <w:pStyle w:val="ConsPlusNormal"/>
            </w:pPr>
            <w:r>
              <w:t>Целевые индикаторы по годам реализации Программы</w:t>
            </w:r>
          </w:p>
        </w:tc>
        <w:tc>
          <w:tcPr>
            <w:tcW w:w="6804" w:type="dxa"/>
          </w:tcPr>
          <w:p w:rsidR="009A310F" w:rsidRDefault="009A310F">
            <w:pPr>
              <w:pStyle w:val="ConsPlusNormal"/>
            </w:pPr>
            <w:r>
              <w:t>Валовое производство молока в сельскохозяйственных организациях и крестьянских (фермерских) хозяйствах, тыс. тонн:</w:t>
            </w:r>
          </w:p>
          <w:p w:rsidR="009A310F" w:rsidRDefault="009A310F">
            <w:pPr>
              <w:pStyle w:val="ConsPlusNormal"/>
            </w:pPr>
            <w:r>
              <w:t>2017 год - 253,0;</w:t>
            </w:r>
          </w:p>
          <w:p w:rsidR="009A310F" w:rsidRDefault="009A310F">
            <w:pPr>
              <w:pStyle w:val="ConsPlusNormal"/>
            </w:pPr>
            <w:r>
              <w:t>2018 год - 268,0;</w:t>
            </w:r>
          </w:p>
          <w:p w:rsidR="009A310F" w:rsidRDefault="009A310F">
            <w:pPr>
              <w:pStyle w:val="ConsPlusNormal"/>
            </w:pPr>
            <w:r>
              <w:t>2019 год - 284,0.</w:t>
            </w:r>
          </w:p>
          <w:p w:rsidR="009A310F" w:rsidRDefault="009A310F">
            <w:pPr>
              <w:pStyle w:val="ConsPlusNormal"/>
            </w:pPr>
            <w:r>
              <w:t>Валовое производство молока в сельскохозяйственных организациях, тыс. тонн:</w:t>
            </w:r>
          </w:p>
          <w:p w:rsidR="009A310F" w:rsidRDefault="009A310F">
            <w:pPr>
              <w:pStyle w:val="ConsPlusNormal"/>
            </w:pPr>
            <w:r>
              <w:t>2017 год - 238,0;</w:t>
            </w:r>
          </w:p>
          <w:p w:rsidR="009A310F" w:rsidRDefault="009A310F">
            <w:pPr>
              <w:pStyle w:val="ConsPlusNormal"/>
            </w:pPr>
            <w:r>
              <w:t>2018 год - 251,0;</w:t>
            </w:r>
          </w:p>
          <w:p w:rsidR="009A310F" w:rsidRDefault="009A310F">
            <w:pPr>
              <w:pStyle w:val="ConsPlusNormal"/>
            </w:pPr>
            <w:r>
              <w:t>2019 год - 265,0.</w:t>
            </w:r>
          </w:p>
          <w:p w:rsidR="009A310F" w:rsidRDefault="009A310F">
            <w:pPr>
              <w:pStyle w:val="ConsPlusNormal"/>
            </w:pPr>
            <w:r>
              <w:lastRenderedPageBreak/>
              <w:t xml:space="preserve">Удой на корову в год в сельскохозяйственных организациях и крестьянских (фермерских) хозяйствах, </w:t>
            </w:r>
            <w:proofErr w:type="gramStart"/>
            <w:r>
              <w:t>кг</w:t>
            </w:r>
            <w:proofErr w:type="gramEnd"/>
            <w:r>
              <w:t>:</w:t>
            </w:r>
          </w:p>
          <w:p w:rsidR="009A310F" w:rsidRDefault="009A310F">
            <w:pPr>
              <w:pStyle w:val="ConsPlusNormal"/>
            </w:pPr>
            <w:r>
              <w:t>2017 год - 6420;</w:t>
            </w:r>
          </w:p>
          <w:p w:rsidR="009A310F" w:rsidRDefault="009A310F">
            <w:pPr>
              <w:pStyle w:val="ConsPlusNormal"/>
            </w:pPr>
            <w:r>
              <w:t>2018 год - 6770;</w:t>
            </w:r>
          </w:p>
          <w:p w:rsidR="009A310F" w:rsidRDefault="009A310F">
            <w:pPr>
              <w:pStyle w:val="ConsPlusNormal"/>
            </w:pPr>
            <w:r>
              <w:t>2019 год - 7120.</w:t>
            </w:r>
          </w:p>
          <w:p w:rsidR="009A310F" w:rsidRDefault="009A310F">
            <w:pPr>
              <w:pStyle w:val="ConsPlusNormal"/>
            </w:pPr>
            <w:r>
              <w:t xml:space="preserve">Удой на корову в год в сельскохозяйственных организациях, </w:t>
            </w:r>
            <w:proofErr w:type="gramStart"/>
            <w:r>
              <w:t>кг</w:t>
            </w:r>
            <w:proofErr w:type="gramEnd"/>
            <w:r>
              <w:t>:</w:t>
            </w:r>
          </w:p>
          <w:p w:rsidR="009A310F" w:rsidRDefault="009A310F">
            <w:pPr>
              <w:pStyle w:val="ConsPlusNormal"/>
            </w:pPr>
            <w:r>
              <w:t>2017 год - 6450;</w:t>
            </w:r>
          </w:p>
          <w:p w:rsidR="009A310F" w:rsidRDefault="009A310F">
            <w:pPr>
              <w:pStyle w:val="ConsPlusNormal"/>
            </w:pPr>
            <w:r>
              <w:t>2018 год - 6800;</w:t>
            </w:r>
          </w:p>
          <w:p w:rsidR="009A310F" w:rsidRDefault="009A310F">
            <w:pPr>
              <w:pStyle w:val="ConsPlusNormal"/>
            </w:pPr>
            <w:r>
              <w:t>2019 год - 7150</w:t>
            </w:r>
          </w:p>
        </w:tc>
      </w:tr>
      <w:tr w:rsidR="009A310F" w:rsidTr="009A310F">
        <w:tc>
          <w:tcPr>
            <w:tcW w:w="2268" w:type="dxa"/>
          </w:tcPr>
          <w:p w:rsidR="009A310F" w:rsidRDefault="009A310F">
            <w:pPr>
              <w:pStyle w:val="ConsPlusNormal"/>
            </w:pPr>
            <w:r>
              <w:lastRenderedPageBreak/>
              <w:t>Объемы финансирования: всего, в том числе по годам реализации Программы</w:t>
            </w:r>
          </w:p>
        </w:tc>
        <w:tc>
          <w:tcPr>
            <w:tcW w:w="6804" w:type="dxa"/>
          </w:tcPr>
          <w:p w:rsidR="009A310F" w:rsidRDefault="009A310F">
            <w:pPr>
              <w:pStyle w:val="ConsPlusNormal"/>
            </w:pPr>
            <w:r>
              <w:t>Объемы финансирования на реализацию Программы на период 2017 - 2019 годов составляет в ценах соответствующих лет 638237,464 тыс. руб., в том числе:</w:t>
            </w:r>
          </w:p>
          <w:p w:rsidR="009A310F" w:rsidRDefault="009A310F">
            <w:pPr>
              <w:pStyle w:val="ConsPlusNormal"/>
            </w:pPr>
            <w:r>
              <w:t xml:space="preserve">- за счет областного бюджета </w:t>
            </w:r>
            <w:hyperlink w:anchor="P94" w:history="1">
              <w:r>
                <w:rPr>
                  <w:color w:val="0000FF"/>
                </w:rPr>
                <w:t>&lt;*&gt;</w:t>
              </w:r>
            </w:hyperlink>
            <w:r>
              <w:t xml:space="preserve"> - 282854,677 тыс. руб., из них по годам:</w:t>
            </w:r>
          </w:p>
          <w:p w:rsidR="009A310F" w:rsidRDefault="009A310F">
            <w:pPr>
              <w:pStyle w:val="ConsPlusNormal"/>
            </w:pPr>
            <w:proofErr w:type="gramStart"/>
            <w:r>
              <w:t>2017 год - 109833,702 тыс. руб., 2018 год - 88485,675 тыс. руб., 2019 год - 84535,300 тыс. руб.;</w:t>
            </w:r>
            <w:proofErr w:type="gramEnd"/>
          </w:p>
          <w:p w:rsidR="009A310F" w:rsidRDefault="009A310F">
            <w:pPr>
              <w:pStyle w:val="ConsPlusNormal"/>
            </w:pPr>
            <w:r>
              <w:t>- за счет привлеченных средств - 355382,787 тыс. руб., в том числе по годам:</w:t>
            </w:r>
          </w:p>
          <w:p w:rsidR="009A310F" w:rsidRDefault="009A310F">
            <w:pPr>
              <w:pStyle w:val="ConsPlusNormal"/>
            </w:pPr>
            <w:proofErr w:type="gramStart"/>
            <w:r>
              <w:t>2017 год - 126321,538 тыс. руб., 2018 год - 118334,488 тыс. руб., 2019 год - 110726,761 тыс. руб.</w:t>
            </w:r>
            <w:proofErr w:type="gramEnd"/>
          </w:p>
        </w:tc>
      </w:tr>
      <w:tr w:rsidR="009A310F" w:rsidTr="009A310F">
        <w:tc>
          <w:tcPr>
            <w:tcW w:w="9072" w:type="dxa"/>
            <w:gridSpan w:val="2"/>
          </w:tcPr>
          <w:p w:rsidR="009A310F" w:rsidRDefault="009A310F">
            <w:pPr>
              <w:pStyle w:val="ConsPlusNormal"/>
              <w:jc w:val="both"/>
            </w:pPr>
            <w:r>
              <w:t xml:space="preserve">(в ред. </w:t>
            </w:r>
            <w:hyperlink r:id="rId17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Министерства сельского хозяйства Калужской области от 18.01.2019 N 11)</w:t>
            </w:r>
          </w:p>
        </w:tc>
      </w:tr>
      <w:tr w:rsidR="009A310F" w:rsidTr="009A310F">
        <w:tc>
          <w:tcPr>
            <w:tcW w:w="2268" w:type="dxa"/>
          </w:tcPr>
          <w:p w:rsidR="009A310F" w:rsidRDefault="009A310F">
            <w:pPr>
              <w:pStyle w:val="ConsPlusNormal"/>
            </w:pPr>
            <w:r>
              <w:t>Основание для разработки Программы</w:t>
            </w:r>
          </w:p>
        </w:tc>
        <w:tc>
          <w:tcPr>
            <w:tcW w:w="6804" w:type="dxa"/>
          </w:tcPr>
          <w:p w:rsidR="009A310F" w:rsidRDefault="009A310F">
            <w:pPr>
              <w:pStyle w:val="ConsPlusNormal"/>
            </w:pPr>
            <w:hyperlink r:id="rId18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Российской Федерации от 14.07.2012 N 717 "О Государственной программе развития сельского хозяйства и регулирования рынков сельскохозяйственной продукции, сырья и продовольствия на 2013-2020 годы" (в ред. постановлений Правительства РФ от 15.07.2013 N 598, от 15.04.2014 N 315, </w:t>
            </w:r>
            <w:proofErr w:type="gramStart"/>
            <w:r>
              <w:t>от</w:t>
            </w:r>
            <w:proofErr w:type="gramEnd"/>
            <w:r>
              <w:t xml:space="preserve"> 19.12.2014 N 1421, от 13.01.2017 N 7)</w:t>
            </w:r>
          </w:p>
        </w:tc>
      </w:tr>
    </w:tbl>
    <w:p w:rsidR="009A310F" w:rsidRDefault="009A310F">
      <w:pPr>
        <w:pStyle w:val="ConsPlusNormal"/>
        <w:jc w:val="both"/>
      </w:pPr>
    </w:p>
    <w:p w:rsidR="009A310F" w:rsidRDefault="009A310F">
      <w:pPr>
        <w:pStyle w:val="ConsPlusNormal"/>
        <w:ind w:firstLine="540"/>
        <w:jc w:val="both"/>
      </w:pPr>
      <w:r>
        <w:t>--------------------------------</w:t>
      </w:r>
    </w:p>
    <w:p w:rsidR="009A310F" w:rsidRDefault="009A310F">
      <w:pPr>
        <w:pStyle w:val="ConsPlusNormal"/>
        <w:spacing w:before="220"/>
        <w:ind w:firstLine="540"/>
        <w:jc w:val="both"/>
      </w:pPr>
      <w:bookmarkStart w:id="1" w:name="P94"/>
      <w:bookmarkEnd w:id="1"/>
      <w:r>
        <w:t>&lt;*&gt; - объемы финансовых средств, направляемых на реализацию Программы из областного бюджета, ежегодно уточняются после принятия закона Калужской области об областном бюджете на очередной финансовый год и на плановый период.</w:t>
      </w:r>
    </w:p>
    <w:p w:rsidR="009A310F" w:rsidRDefault="009A310F">
      <w:pPr>
        <w:pStyle w:val="ConsPlusNormal"/>
        <w:jc w:val="both"/>
      </w:pPr>
    </w:p>
    <w:p w:rsidR="009A310F" w:rsidRDefault="009A310F">
      <w:pPr>
        <w:pStyle w:val="ConsPlusTitle"/>
        <w:jc w:val="center"/>
        <w:outlineLvl w:val="1"/>
      </w:pPr>
      <w:r>
        <w:t>1. Характеристика проблемы и необходимость ее решения</w:t>
      </w:r>
    </w:p>
    <w:p w:rsidR="009A310F" w:rsidRDefault="009A310F">
      <w:pPr>
        <w:pStyle w:val="ConsPlusNormal"/>
        <w:jc w:val="both"/>
      </w:pPr>
    </w:p>
    <w:p w:rsidR="009A310F" w:rsidRDefault="009A310F">
      <w:pPr>
        <w:pStyle w:val="ConsPlusNormal"/>
        <w:ind w:firstLine="540"/>
        <w:jc w:val="both"/>
      </w:pPr>
      <w:r>
        <w:t>Программа направлена на создание условий для технико-технологического переоснащения и модернизации производственной базы молочного скотоводства Калужской области, увеличение объемов производства молока для удовлетворения потребностей населения в продуктах собственного производства.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>Молочное скотоводство традиционно является одной из приоритетных отраслей сельского хозяйства Калужской области: доля молочной продукции в валовом объеме животноводческой продукции области составляет более 30%.</w:t>
      </w:r>
    </w:p>
    <w:p w:rsidR="009A310F" w:rsidRDefault="009A310F">
      <w:pPr>
        <w:pStyle w:val="ConsPlusNormal"/>
        <w:spacing w:before="220"/>
        <w:ind w:firstLine="540"/>
        <w:jc w:val="both"/>
      </w:pPr>
      <w:proofErr w:type="gramStart"/>
      <w:r>
        <w:t>Молочный</w:t>
      </w:r>
      <w:proofErr w:type="gramEnd"/>
      <w:r>
        <w:t xml:space="preserve"> </w:t>
      </w:r>
      <w:proofErr w:type="spellStart"/>
      <w:r>
        <w:t>подкомплекс</w:t>
      </w:r>
      <w:proofErr w:type="spellEnd"/>
      <w:r>
        <w:t xml:space="preserve"> аграрного сектора и сегодня остается одним из основных "локомотивов" развития сельского хозяйства и сельских территорий области. Успех решения многих экономических и социальных проблем села во многом зависит от того, как будет развиваться эта отрасль сельского хозяйства.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>Высокая социально-экономическая значимость молочного скотоводства обусловлена также и тем, что молоко является одним из основных продуктов питания, доступных по цене и необходимых для здорового питания населения.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lastRenderedPageBreak/>
        <w:t>В Калужской области имеются все необходимые природно-климатические и ресурсные предпосылки для дальнейшего развития молочного скотоводства.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 xml:space="preserve">Область располагает более 1,1 </w:t>
      </w:r>
      <w:proofErr w:type="gramStart"/>
      <w:r>
        <w:t>млн</w:t>
      </w:r>
      <w:proofErr w:type="gramEnd"/>
      <w:r>
        <w:t xml:space="preserve"> га сельскохозяйственных угодий, в том числе более 800 тыс. га пашни, имеются необходимые трудовые ресурсы, сохранена племенная база высокопродуктивных пород скота молочного и молочно-мясного направления (холмогорская, черно-пестрая, </w:t>
      </w:r>
      <w:proofErr w:type="spellStart"/>
      <w:r>
        <w:t>голштинская</w:t>
      </w:r>
      <w:proofErr w:type="spellEnd"/>
      <w:r>
        <w:t xml:space="preserve">, </w:t>
      </w:r>
      <w:proofErr w:type="spellStart"/>
      <w:r>
        <w:t>айрширская</w:t>
      </w:r>
      <w:proofErr w:type="spellEnd"/>
      <w:r>
        <w:t>, швицкая и симментальская). С помощью государственной поддержки продолжается технико-технологическое перевооружение отрасли, проводятся реконструкция и строительство животноводческих помещений для крупного рогатого скота, внедряется современная кормозаготовительная и сельскохозяйственная техника для производства и заготовки кормов, апробированы технологии интенсивного молочного скотоводства.</w:t>
      </w:r>
    </w:p>
    <w:p w:rsidR="009A310F" w:rsidRDefault="009A310F">
      <w:pPr>
        <w:pStyle w:val="ConsPlusNormal"/>
        <w:spacing w:before="220"/>
        <w:ind w:firstLine="540"/>
        <w:jc w:val="both"/>
      </w:pPr>
      <w:proofErr w:type="gramStart"/>
      <w:r>
        <w:t xml:space="preserve">Благодаря государственной поддержке в рамках приоритетного национального проекта "Развитие агропромышленного комплекса", Государственной </w:t>
      </w:r>
      <w:hyperlink r:id="rId19" w:history="1">
        <w:r>
          <w:rPr>
            <w:color w:val="0000FF"/>
          </w:rPr>
          <w:t>программе</w:t>
        </w:r>
      </w:hyperlink>
      <w:r>
        <w:t xml:space="preserve"> развития сельского хозяйства и регулирования рынков сельскохозяйственной продукции, сырья и продовольствия на 2013 - 2020 годы, государственной </w:t>
      </w:r>
      <w:hyperlink r:id="rId20" w:history="1">
        <w:r>
          <w:rPr>
            <w:color w:val="0000FF"/>
          </w:rPr>
          <w:t>программе</w:t>
        </w:r>
      </w:hyperlink>
      <w:r>
        <w:t xml:space="preserve"> Калужской области "Развитие сельского хозяйства и регулирования рынков сельскохозяйственной продукции, сырья и продовольствия в Калужской области" и ведомственной целевой </w:t>
      </w:r>
      <w:hyperlink r:id="rId21" w:history="1">
        <w:r>
          <w:rPr>
            <w:color w:val="0000FF"/>
          </w:rPr>
          <w:t>программе</w:t>
        </w:r>
      </w:hyperlink>
      <w:r>
        <w:t xml:space="preserve"> "Развитие молочного скотоводства в Калужской области" в последние годы в</w:t>
      </w:r>
      <w:proofErr w:type="gramEnd"/>
      <w:r>
        <w:t xml:space="preserve"> </w:t>
      </w:r>
      <w:proofErr w:type="gramStart"/>
      <w:r>
        <w:t>молочном</w:t>
      </w:r>
      <w:proofErr w:type="gramEnd"/>
      <w:r>
        <w:t xml:space="preserve"> </w:t>
      </w:r>
      <w:proofErr w:type="spellStart"/>
      <w:r>
        <w:t>подкомплексе</w:t>
      </w:r>
      <w:proofErr w:type="spellEnd"/>
      <w:r>
        <w:t xml:space="preserve"> Калужской области отмечаются положительные тенденции.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>В настоящее время в регионе устойчиво работает 51 современный животноводческий комплекс по производству молока. Более 60% от общего количества животных сельскохозяйственных организаций содержится по технологии беспривязного содержания, доение коров осуществляется в 50 доильных залах.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>Одним из наиболее перспективных направлений высокотехнологичного развития молочного скотоводства сегодня остается роботизация молочной отрасли, открывающая новые возможности для развития высокодоходного молочного производства в хозяйствах различных форм собственности, что позволяет этому виду бизнеса становиться более привлекательным и конкурентоспособным.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>С 2014 года на территории области реализуется целевая программа "Создание 100 роботизированных молочных ферм в Калужской области", направленная на создание условий для технико-технологического переоснащения и модернизации производственной базы молочного скотоводства Калужской области, увеличение объемов производства молока для удовлетворения потребностей населения в высококачественных продуктах собственного производства.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 xml:space="preserve">На конец декабря 2016 года в области работало и находилось на разной стадии установки 114 роботизированных установок различных модификаций: </w:t>
      </w:r>
      <w:proofErr w:type="spellStart"/>
      <w:r>
        <w:t>Lely</w:t>
      </w:r>
      <w:proofErr w:type="spellEnd"/>
      <w:r>
        <w:t xml:space="preserve"> (Нидерланды), </w:t>
      </w:r>
      <w:proofErr w:type="spellStart"/>
      <w:r>
        <w:t>DeLaval</w:t>
      </w:r>
      <w:proofErr w:type="spellEnd"/>
      <w:r>
        <w:t xml:space="preserve"> (Швеция), GEA </w:t>
      </w:r>
      <w:proofErr w:type="spellStart"/>
      <w:r>
        <w:t>Farm</w:t>
      </w:r>
      <w:proofErr w:type="spellEnd"/>
      <w:r>
        <w:t xml:space="preserve"> </w:t>
      </w:r>
      <w:proofErr w:type="spellStart"/>
      <w:r>
        <w:t>Technologies</w:t>
      </w:r>
      <w:proofErr w:type="spellEnd"/>
      <w:r>
        <w:t xml:space="preserve"> (Германия), SAC (Дания), </w:t>
      </w:r>
      <w:proofErr w:type="spellStart"/>
      <w:r>
        <w:t>Fullwood</w:t>
      </w:r>
      <w:proofErr w:type="spellEnd"/>
      <w:r>
        <w:t xml:space="preserve"> (Англия), в том числе за 2015 - 2016 годы введено в эксплуатацию в сельскохозяйственных организациях и крестьянских (фермерских) хозяйствах области более 60 роботизированных установок: </w:t>
      </w:r>
      <w:proofErr w:type="gramStart"/>
      <w:r>
        <w:t>ЗАО "</w:t>
      </w:r>
      <w:proofErr w:type="spellStart"/>
      <w:r>
        <w:t>Кривское</w:t>
      </w:r>
      <w:proofErr w:type="spellEnd"/>
      <w:r>
        <w:t xml:space="preserve">" Боровского района, ООО "Хотьково" </w:t>
      </w:r>
      <w:proofErr w:type="spellStart"/>
      <w:r>
        <w:t>Думиничского</w:t>
      </w:r>
      <w:proofErr w:type="spellEnd"/>
      <w:r>
        <w:t xml:space="preserve"> района, индивидуальный предприниматель глава крестьянского (фермерского) хозяйства (далее - ИП Глава КФХ) </w:t>
      </w:r>
      <w:proofErr w:type="spellStart"/>
      <w:r>
        <w:t>Кошманов</w:t>
      </w:r>
      <w:proofErr w:type="spellEnd"/>
      <w:r>
        <w:t xml:space="preserve"> В.Е. Жиздринского района, ИП Глава КФХ Иванов В.И., ИП Глава КФХ </w:t>
      </w:r>
      <w:proofErr w:type="spellStart"/>
      <w:r>
        <w:t>Дымчук</w:t>
      </w:r>
      <w:proofErr w:type="spellEnd"/>
      <w:r>
        <w:t xml:space="preserve"> Г.И., ООО "АТП Живой источник", ООО "Путогино-2", ООО "</w:t>
      </w:r>
      <w:proofErr w:type="spellStart"/>
      <w:r>
        <w:t>Стрельня</w:t>
      </w:r>
      <w:proofErr w:type="spellEnd"/>
      <w:r>
        <w:t xml:space="preserve">" Мосальского района, ИП Глава КФХ Пугачев И.И. </w:t>
      </w:r>
      <w:proofErr w:type="spellStart"/>
      <w:r>
        <w:t>Перемышльского</w:t>
      </w:r>
      <w:proofErr w:type="spellEnd"/>
      <w:r>
        <w:t xml:space="preserve"> района, ИП Глава КФХ Доронина Н.В. Спас-</w:t>
      </w:r>
      <w:proofErr w:type="spellStart"/>
      <w:r>
        <w:t>Деменского</w:t>
      </w:r>
      <w:proofErr w:type="spellEnd"/>
      <w:proofErr w:type="gramEnd"/>
      <w:r>
        <w:t xml:space="preserve"> района, ООО "</w:t>
      </w:r>
      <w:proofErr w:type="spellStart"/>
      <w:r>
        <w:t>Трубецкое</w:t>
      </w:r>
      <w:proofErr w:type="spellEnd"/>
      <w:r>
        <w:t xml:space="preserve">", ООО "Антей Агро" Тарусского района, ООО "Калужская Нива", ИП Глава КФХ Козлов В.А. </w:t>
      </w:r>
      <w:proofErr w:type="spellStart"/>
      <w:r>
        <w:t>Ферзиковского</w:t>
      </w:r>
      <w:proofErr w:type="spellEnd"/>
      <w:r>
        <w:t xml:space="preserve"> района, ООО "Племенная ферма" Юхновского района и в других хозяйствах области.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>Важным направлением в молочном скотоводстве остается переход ряда сельскохозяйственных организаций к производству молока на промышленной основе с применением прогрессивных технологий.</w:t>
      </w:r>
    </w:p>
    <w:p w:rsidR="009A310F" w:rsidRDefault="009A310F">
      <w:pPr>
        <w:pStyle w:val="ConsPlusNormal"/>
        <w:spacing w:before="220"/>
        <w:ind w:firstLine="540"/>
        <w:jc w:val="both"/>
      </w:pPr>
      <w:proofErr w:type="gramStart"/>
      <w:r>
        <w:lastRenderedPageBreak/>
        <w:t xml:space="preserve">В последние годы были пущены в эксплуатацию следующие молочные </w:t>
      </w:r>
      <w:proofErr w:type="spellStart"/>
      <w:r>
        <w:t>мегафермы</w:t>
      </w:r>
      <w:proofErr w:type="spellEnd"/>
      <w:r>
        <w:t>: комплекс на 2400 голов коров с комплектацией нетелями и телками импортной селекции с высоким генетическим потенциалом в ОАО "</w:t>
      </w:r>
      <w:proofErr w:type="spellStart"/>
      <w:r>
        <w:t>Думиничский</w:t>
      </w:r>
      <w:proofErr w:type="spellEnd"/>
      <w:r>
        <w:t xml:space="preserve"> молочный завод" </w:t>
      </w:r>
      <w:proofErr w:type="spellStart"/>
      <w:r>
        <w:t>Козельского</w:t>
      </w:r>
      <w:proofErr w:type="spellEnd"/>
      <w:r>
        <w:t xml:space="preserve"> района, в ООО "СП Калужское" </w:t>
      </w:r>
      <w:proofErr w:type="spellStart"/>
      <w:r>
        <w:t>Перемышльского</w:t>
      </w:r>
      <w:proofErr w:type="spellEnd"/>
      <w:r>
        <w:t xml:space="preserve"> района на 960 голов дойных коров, в ООО "</w:t>
      </w:r>
      <w:proofErr w:type="spellStart"/>
      <w:r>
        <w:t>Ремпутьмаш</w:t>
      </w:r>
      <w:proofErr w:type="spellEnd"/>
      <w:r>
        <w:t xml:space="preserve">-Агро" </w:t>
      </w:r>
      <w:proofErr w:type="spellStart"/>
      <w:r>
        <w:t>Перемышльского</w:t>
      </w:r>
      <w:proofErr w:type="spellEnd"/>
      <w:r>
        <w:t xml:space="preserve"> района на 2400 голов, в ООО "Калужская Нива" </w:t>
      </w:r>
      <w:proofErr w:type="spellStart"/>
      <w:r>
        <w:t>Ферзиковского</w:t>
      </w:r>
      <w:proofErr w:type="spellEnd"/>
      <w:r>
        <w:t xml:space="preserve"> района (в 2015</w:t>
      </w:r>
      <w:proofErr w:type="gramEnd"/>
      <w:r>
        <w:t xml:space="preserve"> году завершилось строительство и пущена в эксплуатацию вторая очередь самого крупного роботизированного комплекса на 1800 голов).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>В числе перспективных проектов строительство второго комплекс</w:t>
      </w:r>
      <w:proofErr w:type="gramStart"/>
      <w:r>
        <w:t>а ООО</w:t>
      </w:r>
      <w:proofErr w:type="gramEnd"/>
      <w:r>
        <w:t xml:space="preserve"> "</w:t>
      </w:r>
      <w:proofErr w:type="spellStart"/>
      <w:r>
        <w:t>Ремпутьмаш</w:t>
      </w:r>
      <w:proofErr w:type="spellEnd"/>
      <w:r>
        <w:t xml:space="preserve">-Агро" </w:t>
      </w:r>
      <w:proofErr w:type="spellStart"/>
      <w:r>
        <w:t>Перемышльского</w:t>
      </w:r>
      <w:proofErr w:type="spellEnd"/>
      <w:r>
        <w:t xml:space="preserve"> района на 2400 коров, ООО "Калужская Нива" </w:t>
      </w:r>
      <w:proofErr w:type="spellStart"/>
      <w:r>
        <w:t>Перемышльского</w:t>
      </w:r>
      <w:proofErr w:type="spellEnd"/>
      <w:r>
        <w:t xml:space="preserve"> района на 2800 коров, ООО "</w:t>
      </w:r>
      <w:proofErr w:type="spellStart"/>
      <w:r>
        <w:t>Редькинское</w:t>
      </w:r>
      <w:proofErr w:type="spellEnd"/>
      <w:r>
        <w:t xml:space="preserve">" Дзержинского района на 2400 коров, ООО "Молоко Групп" </w:t>
      </w:r>
      <w:proofErr w:type="spellStart"/>
      <w:r>
        <w:t>Сухиничского</w:t>
      </w:r>
      <w:proofErr w:type="spellEnd"/>
      <w:r>
        <w:t xml:space="preserve"> района на 800 коров.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>Благодаря системной государственной поддержке в рамках программно-целевого подхода в последние три года наблюдается заметный рост производства молока, обусловленный как ростом продуктивности дойного стада, так и увеличением поголовья коров.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>В 2015 году рост производства молока в хозяйствах всех категорий Калужской области составил 11,2%, в сельскохозяйственных организациях - 14,2% к соответствующему периоду 2014 года. Производство молока в 2016 году в хозяйствах всех категорий составило 269,1 тыс. тонн, или 106,0% к соответствующему периоду предыдущего года, в том числе в сельскохозяйственных организациях 225,3 тыс. тонн и 107,5%, в крестьянских (фермерских) хозяйствах - 14,0 тыс. тонн и 125,9% соответственно.</w:t>
      </w:r>
    </w:p>
    <w:p w:rsidR="009A310F" w:rsidRDefault="009A310F">
      <w:pPr>
        <w:pStyle w:val="ConsPlusNormal"/>
        <w:spacing w:before="220"/>
        <w:ind w:firstLine="540"/>
        <w:jc w:val="both"/>
      </w:pPr>
      <w:proofErr w:type="gramStart"/>
      <w:r>
        <w:t>Рост производства молока в сельскохозяйственных организациях в среднем по Российской Федерации (далее - РФ) составил в 2014 году к уровню 2013 года - 2,3%, в Центральном федеральном округе (далее - ЦФО) - 1,1%, в 2015 году к уровню 2014 года в РФ - 2,4%, в ЦФО - 3,2%, в 2016 году к уровню 2015 года в РФ - 2,2%, в ЦФО - 3,4% соответственно.</w:t>
      </w:r>
      <w:proofErr w:type="gramEnd"/>
    </w:p>
    <w:p w:rsidR="009A310F" w:rsidRDefault="009A310F">
      <w:pPr>
        <w:pStyle w:val="ConsPlusNormal"/>
        <w:jc w:val="both"/>
      </w:pPr>
    </w:p>
    <w:p w:rsidR="009A310F" w:rsidRDefault="009A310F">
      <w:pPr>
        <w:pStyle w:val="ConsPlusNormal"/>
        <w:jc w:val="right"/>
        <w:outlineLvl w:val="2"/>
      </w:pPr>
      <w:r>
        <w:t>Таблица 1</w:t>
      </w:r>
    </w:p>
    <w:p w:rsidR="009A310F" w:rsidRDefault="009A310F">
      <w:pPr>
        <w:pStyle w:val="ConsPlusNormal"/>
        <w:jc w:val="both"/>
      </w:pPr>
    </w:p>
    <w:p w:rsidR="009A310F" w:rsidRDefault="009A310F">
      <w:pPr>
        <w:pStyle w:val="ConsPlusTitle"/>
        <w:jc w:val="center"/>
      </w:pPr>
      <w:r>
        <w:t>Производство молока в хозяйствах всех категорий</w:t>
      </w:r>
    </w:p>
    <w:p w:rsidR="009A310F" w:rsidRDefault="009A310F">
      <w:pPr>
        <w:pStyle w:val="ConsPlusTitle"/>
        <w:jc w:val="center"/>
      </w:pPr>
      <w:r>
        <w:t>Калужской области</w:t>
      </w:r>
    </w:p>
    <w:p w:rsidR="009A310F" w:rsidRDefault="009A310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850"/>
        <w:gridCol w:w="850"/>
        <w:gridCol w:w="850"/>
        <w:gridCol w:w="850"/>
        <w:gridCol w:w="850"/>
        <w:gridCol w:w="850"/>
        <w:gridCol w:w="850"/>
      </w:tblGrid>
      <w:tr w:rsidR="009A310F">
        <w:tc>
          <w:tcPr>
            <w:tcW w:w="3118" w:type="dxa"/>
            <w:vMerge w:val="restart"/>
          </w:tcPr>
          <w:p w:rsidR="009A310F" w:rsidRDefault="009A310F">
            <w:pPr>
              <w:pStyle w:val="ConsPlusNormal"/>
            </w:pPr>
          </w:p>
        </w:tc>
        <w:tc>
          <w:tcPr>
            <w:tcW w:w="850" w:type="dxa"/>
            <w:vMerge w:val="restart"/>
          </w:tcPr>
          <w:p w:rsidR="009A310F" w:rsidRDefault="009A310F">
            <w:pPr>
              <w:pStyle w:val="ConsPlusNormal"/>
              <w:jc w:val="center"/>
            </w:pPr>
            <w:r>
              <w:t>2012 г.</w:t>
            </w:r>
          </w:p>
        </w:tc>
        <w:tc>
          <w:tcPr>
            <w:tcW w:w="850" w:type="dxa"/>
            <w:vMerge w:val="restart"/>
          </w:tcPr>
          <w:p w:rsidR="009A310F" w:rsidRDefault="009A310F">
            <w:pPr>
              <w:pStyle w:val="ConsPlusNormal"/>
              <w:jc w:val="center"/>
            </w:pPr>
            <w:r>
              <w:t>2013 г.</w:t>
            </w:r>
          </w:p>
        </w:tc>
        <w:tc>
          <w:tcPr>
            <w:tcW w:w="850" w:type="dxa"/>
            <w:vMerge w:val="restart"/>
          </w:tcPr>
          <w:p w:rsidR="009A310F" w:rsidRDefault="009A310F">
            <w:pPr>
              <w:pStyle w:val="ConsPlusNormal"/>
              <w:jc w:val="center"/>
            </w:pPr>
            <w:r>
              <w:t>2014 г.</w:t>
            </w:r>
          </w:p>
        </w:tc>
        <w:tc>
          <w:tcPr>
            <w:tcW w:w="850" w:type="dxa"/>
            <w:vMerge w:val="restart"/>
          </w:tcPr>
          <w:p w:rsidR="009A310F" w:rsidRDefault="009A310F">
            <w:pPr>
              <w:pStyle w:val="ConsPlusNormal"/>
              <w:jc w:val="center"/>
            </w:pPr>
            <w:r>
              <w:t>2015 г.</w:t>
            </w:r>
          </w:p>
        </w:tc>
        <w:tc>
          <w:tcPr>
            <w:tcW w:w="850" w:type="dxa"/>
            <w:vMerge w:val="restart"/>
          </w:tcPr>
          <w:p w:rsidR="009A310F" w:rsidRDefault="009A310F">
            <w:pPr>
              <w:pStyle w:val="ConsPlusNormal"/>
              <w:jc w:val="center"/>
            </w:pPr>
            <w:r>
              <w:t>2016 г.</w:t>
            </w:r>
          </w:p>
        </w:tc>
        <w:tc>
          <w:tcPr>
            <w:tcW w:w="1700" w:type="dxa"/>
            <w:gridSpan w:val="2"/>
          </w:tcPr>
          <w:p w:rsidR="009A310F" w:rsidRDefault="009A310F">
            <w:pPr>
              <w:pStyle w:val="ConsPlusNormal"/>
              <w:jc w:val="center"/>
            </w:pPr>
            <w:r>
              <w:t>2016 г. в % к</w:t>
            </w:r>
          </w:p>
        </w:tc>
      </w:tr>
      <w:tr w:rsidR="009A310F">
        <w:tc>
          <w:tcPr>
            <w:tcW w:w="3118" w:type="dxa"/>
            <w:vMerge/>
          </w:tcPr>
          <w:p w:rsidR="009A310F" w:rsidRDefault="009A310F"/>
        </w:tc>
        <w:tc>
          <w:tcPr>
            <w:tcW w:w="850" w:type="dxa"/>
            <w:vMerge/>
          </w:tcPr>
          <w:p w:rsidR="009A310F" w:rsidRDefault="009A310F"/>
        </w:tc>
        <w:tc>
          <w:tcPr>
            <w:tcW w:w="850" w:type="dxa"/>
            <w:vMerge/>
          </w:tcPr>
          <w:p w:rsidR="009A310F" w:rsidRDefault="009A310F"/>
        </w:tc>
        <w:tc>
          <w:tcPr>
            <w:tcW w:w="850" w:type="dxa"/>
            <w:vMerge/>
          </w:tcPr>
          <w:p w:rsidR="009A310F" w:rsidRDefault="009A310F"/>
        </w:tc>
        <w:tc>
          <w:tcPr>
            <w:tcW w:w="850" w:type="dxa"/>
            <w:vMerge/>
          </w:tcPr>
          <w:p w:rsidR="009A310F" w:rsidRDefault="009A310F"/>
        </w:tc>
        <w:tc>
          <w:tcPr>
            <w:tcW w:w="850" w:type="dxa"/>
            <w:vMerge/>
          </w:tcPr>
          <w:p w:rsidR="009A310F" w:rsidRDefault="009A310F"/>
        </w:tc>
        <w:tc>
          <w:tcPr>
            <w:tcW w:w="850" w:type="dxa"/>
          </w:tcPr>
          <w:p w:rsidR="009A310F" w:rsidRDefault="009A310F">
            <w:pPr>
              <w:pStyle w:val="ConsPlusNormal"/>
              <w:jc w:val="center"/>
            </w:pPr>
            <w:r>
              <w:t>2012 г.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center"/>
            </w:pPr>
            <w:r>
              <w:t>2015 г.</w:t>
            </w:r>
          </w:p>
        </w:tc>
      </w:tr>
      <w:tr w:rsidR="009A310F">
        <w:tc>
          <w:tcPr>
            <w:tcW w:w="3118" w:type="dxa"/>
          </w:tcPr>
          <w:p w:rsidR="009A310F" w:rsidRDefault="009A310F">
            <w:pPr>
              <w:pStyle w:val="ConsPlusNormal"/>
            </w:pPr>
            <w:r>
              <w:t>Производство молока - всего, тыс. тонн, в том числе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234,0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219,7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228,3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253,8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269,1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115,0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106,0</w:t>
            </w:r>
          </w:p>
        </w:tc>
      </w:tr>
      <w:tr w:rsidR="009A310F">
        <w:tc>
          <w:tcPr>
            <w:tcW w:w="3118" w:type="dxa"/>
          </w:tcPr>
          <w:p w:rsidR="009A310F" w:rsidRDefault="009A310F">
            <w:pPr>
              <w:pStyle w:val="ConsPlusNormal"/>
            </w:pPr>
            <w:r>
              <w:t>Сельскохозяйственные организации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190,7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174,4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183,4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209,5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225,3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118,1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107,5</w:t>
            </w:r>
          </w:p>
        </w:tc>
      </w:tr>
      <w:tr w:rsidR="009A310F">
        <w:tc>
          <w:tcPr>
            <w:tcW w:w="3118" w:type="dxa"/>
          </w:tcPr>
          <w:p w:rsidR="009A310F" w:rsidRDefault="009A310F">
            <w:pPr>
              <w:pStyle w:val="ConsPlusNormal"/>
            </w:pPr>
            <w:r>
              <w:t>Хозяйства населения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37,0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37,3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36,9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33,1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29,8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80,5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90,0</w:t>
            </w:r>
          </w:p>
        </w:tc>
      </w:tr>
      <w:tr w:rsidR="009A310F">
        <w:tc>
          <w:tcPr>
            <w:tcW w:w="3118" w:type="dxa"/>
          </w:tcPr>
          <w:p w:rsidR="009A310F" w:rsidRDefault="009A310F">
            <w:pPr>
              <w:pStyle w:val="ConsPlusNormal"/>
            </w:pPr>
            <w:r>
              <w:t>Крестьянские (фермерские) хозяйства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6,3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8,0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8,0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11,2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14,0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222,2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125,0</w:t>
            </w:r>
          </w:p>
        </w:tc>
      </w:tr>
    </w:tbl>
    <w:p w:rsidR="009A310F" w:rsidRDefault="009A310F">
      <w:pPr>
        <w:pStyle w:val="ConsPlusNormal"/>
        <w:jc w:val="both"/>
      </w:pPr>
    </w:p>
    <w:p w:rsidR="009A310F" w:rsidRDefault="009A310F">
      <w:pPr>
        <w:pStyle w:val="ConsPlusNormal"/>
        <w:ind w:firstLine="540"/>
        <w:jc w:val="both"/>
      </w:pPr>
      <w:proofErr w:type="gramStart"/>
      <w:r>
        <w:t>В 2015 году удой на корову в год в хозяйствах всех категорий Калужской области вырос на 10% к уровню предыдущего года и составил 5497 кг (+ 501 кг), при этом в сельскохозяйственных организациях удой на корову вырос на 12% и составил 5649 кг, что на 608 кг больше уровня 2014 года, в крестьянских (фермерских) хозяйствах удой на корову в год составил</w:t>
      </w:r>
      <w:proofErr w:type="gramEnd"/>
      <w:r>
        <w:t xml:space="preserve"> 5006 кг, рост 12%, или 536 кг. </w:t>
      </w:r>
      <w:proofErr w:type="gramStart"/>
      <w:r>
        <w:t xml:space="preserve">В 2016 году в сельскохозяйственных организациях Калужской области надоено молока в расчете на 1 корову молочного стада 6040 кг, рост к уровню 2015 года составил 7%. За последние </w:t>
      </w:r>
      <w:r>
        <w:lastRenderedPageBreak/>
        <w:t>десять лет в Калужской области удалось достичь устойчивого роста продуктивности дойного стада, при этом удой на корову в год в хозяйствах всех категорий вырос более чем на 2 тыс. килограммов.</w:t>
      </w:r>
      <w:proofErr w:type="gramEnd"/>
    </w:p>
    <w:p w:rsidR="009A310F" w:rsidRDefault="009A310F">
      <w:pPr>
        <w:pStyle w:val="ConsPlusNormal"/>
        <w:spacing w:before="220"/>
        <w:ind w:firstLine="540"/>
        <w:jc w:val="both"/>
      </w:pPr>
      <w:r>
        <w:t>В 2015 году в сельскохозяйственных организациях, не относящихся к субъектам малого предпринимательства, надоено молока в расчете на одну корову: в Калужской области - 5789 кг (в ЦФО - 6004 кг; в РФ - 5674 кг), в 2014 году в Калужской области - 5454 кг (в ЦФО - 5674 кг; в РФ - 5385 кг), в 2013 году надой в Калужской области составлял 4966 кг (в ЦФО - 5333 кг; в РФ - 5008 кг). За 2014 - 2015 годы удой на корову в год в сельскохозяйственных организациях вырос: в Калужской области на 823 кг, или 16,6%, в ЦФО на 671 кг, или 12,6%, в РФ на 666 кг, или 13,3%.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 xml:space="preserve">В сельскохозяйственных организациях (кроме </w:t>
      </w:r>
      <w:proofErr w:type="spellStart"/>
      <w:r>
        <w:t>микропредприятий</w:t>
      </w:r>
      <w:proofErr w:type="spellEnd"/>
      <w:r>
        <w:t>) в 2016 году надоено молока в расчете на одну корову: в Калужской области - 5999 кг (рост к уровню 2015 года 6,3%), в ЦФО - 5846 кг (5,0%), в РФ - 5533 кг (4,2%).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>Поголовье коров на 1 января 2016 года в сельскохозяйственных организациях к соответствующему периоду предшествующего года: в Калужской области выросло на 3,2%, в ЦФО - на 1,7%, в РФ снизилось на 0,9%.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>Поголовье коров на конец декабря 2016 года в хозяйствах всех категорий Калужской области составило 59,5 тыс. голов и выросло на 2,9% к соответствующему периоду предшествующего года, в сельскохозяйственных организациях - 48,1 тыс. голов (рост 3,2%), в крестьянских (фермерских) хозяйствах - 5,4 тыс. голов (рост 5,7%).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>В то же время, несмотря на определенные положительные тенденции в развитии молочного скотоводства Калужской области, необходимо продолжение комплексной государственной поддержки отрасли для решения ряда остающихся проблем.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>Многие хозяйства области не имеют собственных оборотных средств, сумма задолженности превышает выручку от реализации продукции. Остается низким уровень механизации доения коров, раздачи кормов, на многих фермах используется физически и морально устаревшее оборудование. В настоящее время большинство старых ферм не обеспечивает оптимальных условий микроклимата для животных.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>В 2014 - 2015 годах наблюдается снижение удельного веса племенных коров молочного направления в общей численности коров молочных пород. Низкие показатели выхода телят на 100 маток.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>В последние годы потребность животноводства в кормах удовлетворяется на 80 - 90%. Расход кормов на одну условную голову скота в 2013 - 2016 годах в области составлял 33 - 36 ц корм</w:t>
      </w:r>
      <w:proofErr w:type="gramStart"/>
      <w:r>
        <w:t>.</w:t>
      </w:r>
      <w:proofErr w:type="gramEnd"/>
      <w:r>
        <w:t xml:space="preserve"> </w:t>
      </w:r>
      <w:proofErr w:type="gramStart"/>
      <w:r>
        <w:t>е</w:t>
      </w:r>
      <w:proofErr w:type="gramEnd"/>
      <w:r>
        <w:t>диниц. В связи с задачей повышения продуктивности скота возрастает потребность в увеличении объемов производимых кормов и значительном улучшении их качества. Решение этой задачи крайне осложняется низкой обеспеченностью кормозаготовительной техникой и ее значительным износом. Так, на 1 января 2016 года количество кормоуборочных комбайнов составляло 170 единиц, что меньше, чем было на 1 января 2012 года на 30%, и меньше, чем было в 1990 году, более чем в 4 раза. За последние три года в сельскохозяйственных организациях области количество тракторов сократилось на 11%, количество зерноуборочных комбайнов - на 22%, количество косилок - на 14%.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 xml:space="preserve">Для поддержания парка кормозаготовительной техники в удовлетворительном состоянии и восполнения ее недостающего количества необходимо, чтобы темпы ее ежегодного обновления в разы опережали темпы выбытия техники. Так, за 2014 - 2016 годы в области было списано по износу около 5% кормоуборочных комбайнов, а обновление этой техники за год составило около 3% (по поступлению новой техники). Необходимо также приобретать технику для освоения прогрессивных кормоуборочных технологий, таких как заготовка </w:t>
      </w:r>
      <w:proofErr w:type="spellStart"/>
      <w:r>
        <w:t>зерносенажа</w:t>
      </w:r>
      <w:proofErr w:type="spellEnd"/>
      <w:r>
        <w:t xml:space="preserve">, сенажа в упаковке, </w:t>
      </w:r>
      <w:r>
        <w:lastRenderedPageBreak/>
        <w:t>плющение фуражного зерна с консервированием.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 xml:space="preserve">Для устойчивого развития молочного </w:t>
      </w:r>
      <w:proofErr w:type="spellStart"/>
      <w:r>
        <w:t>подкомплекса</w:t>
      </w:r>
      <w:proofErr w:type="spellEnd"/>
      <w:r>
        <w:t xml:space="preserve"> области необходимо повышать эффективность производства за счет поддержки дальнейшей технологической реконструкции и </w:t>
      </w:r>
      <w:proofErr w:type="gramStart"/>
      <w:r>
        <w:t>модернизации</w:t>
      </w:r>
      <w:proofErr w:type="gramEnd"/>
      <w:r>
        <w:t xml:space="preserve"> существующих и строительства новых ферм и комплексов, увеличения удельного веса производства молока высокого качества по современным технологиям (беспривязное содержание и роботизированное доение, или доение в доильном зале), достижения оптимального уровня обеспеченности животных высококачественными кормами, продолжения укрепления племенной базы молочного скотоводства.</w:t>
      </w:r>
    </w:p>
    <w:p w:rsidR="009A310F" w:rsidRDefault="009A310F">
      <w:pPr>
        <w:pStyle w:val="ConsPlusNormal"/>
        <w:jc w:val="both"/>
      </w:pPr>
    </w:p>
    <w:p w:rsidR="009A310F" w:rsidRDefault="009A310F">
      <w:pPr>
        <w:pStyle w:val="ConsPlusNormal"/>
        <w:jc w:val="right"/>
        <w:outlineLvl w:val="2"/>
      </w:pPr>
      <w:r>
        <w:t>Таблица 2</w:t>
      </w:r>
    </w:p>
    <w:p w:rsidR="009A310F" w:rsidRDefault="009A310F">
      <w:pPr>
        <w:pStyle w:val="ConsPlusNormal"/>
        <w:jc w:val="both"/>
      </w:pPr>
    </w:p>
    <w:p w:rsidR="009A310F" w:rsidRDefault="009A310F">
      <w:pPr>
        <w:pStyle w:val="ConsPlusTitle"/>
        <w:jc w:val="center"/>
      </w:pPr>
      <w:r>
        <w:t>Состояние молочного скотоводства в Калужской области</w:t>
      </w:r>
    </w:p>
    <w:p w:rsidR="009A310F" w:rsidRDefault="009A310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850"/>
        <w:gridCol w:w="850"/>
        <w:gridCol w:w="850"/>
        <w:gridCol w:w="850"/>
        <w:gridCol w:w="850"/>
        <w:gridCol w:w="850"/>
        <w:gridCol w:w="850"/>
      </w:tblGrid>
      <w:tr w:rsidR="009A310F">
        <w:tc>
          <w:tcPr>
            <w:tcW w:w="3118" w:type="dxa"/>
            <w:vMerge w:val="restart"/>
          </w:tcPr>
          <w:p w:rsidR="009A310F" w:rsidRDefault="009A310F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850" w:type="dxa"/>
            <w:vMerge w:val="restart"/>
          </w:tcPr>
          <w:p w:rsidR="009A310F" w:rsidRDefault="009A310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0" w:type="dxa"/>
            <w:vMerge w:val="restart"/>
          </w:tcPr>
          <w:p w:rsidR="009A310F" w:rsidRDefault="009A310F">
            <w:pPr>
              <w:pStyle w:val="ConsPlusNormal"/>
              <w:jc w:val="center"/>
            </w:pPr>
            <w:r>
              <w:t>2013 г.</w:t>
            </w:r>
          </w:p>
        </w:tc>
        <w:tc>
          <w:tcPr>
            <w:tcW w:w="850" w:type="dxa"/>
            <w:vMerge w:val="restart"/>
          </w:tcPr>
          <w:p w:rsidR="009A310F" w:rsidRDefault="009A310F">
            <w:pPr>
              <w:pStyle w:val="ConsPlusNormal"/>
              <w:jc w:val="center"/>
            </w:pPr>
            <w:r>
              <w:t>2014 г.</w:t>
            </w:r>
          </w:p>
        </w:tc>
        <w:tc>
          <w:tcPr>
            <w:tcW w:w="850" w:type="dxa"/>
            <w:vMerge w:val="restart"/>
          </w:tcPr>
          <w:p w:rsidR="009A310F" w:rsidRDefault="009A310F">
            <w:pPr>
              <w:pStyle w:val="ConsPlusNormal"/>
              <w:jc w:val="center"/>
            </w:pPr>
            <w:r>
              <w:t>2015 г.</w:t>
            </w:r>
          </w:p>
        </w:tc>
        <w:tc>
          <w:tcPr>
            <w:tcW w:w="850" w:type="dxa"/>
            <w:vMerge w:val="restart"/>
          </w:tcPr>
          <w:p w:rsidR="009A310F" w:rsidRDefault="009A310F">
            <w:pPr>
              <w:pStyle w:val="ConsPlusNormal"/>
              <w:jc w:val="center"/>
            </w:pPr>
            <w:r>
              <w:t>2016 г.</w:t>
            </w:r>
          </w:p>
        </w:tc>
        <w:tc>
          <w:tcPr>
            <w:tcW w:w="1700" w:type="dxa"/>
            <w:gridSpan w:val="2"/>
          </w:tcPr>
          <w:p w:rsidR="009A310F" w:rsidRDefault="009A310F">
            <w:pPr>
              <w:pStyle w:val="ConsPlusNormal"/>
              <w:jc w:val="center"/>
            </w:pPr>
            <w:r>
              <w:t>2016 г. в % к</w:t>
            </w:r>
          </w:p>
        </w:tc>
      </w:tr>
      <w:tr w:rsidR="009A310F">
        <w:tc>
          <w:tcPr>
            <w:tcW w:w="3118" w:type="dxa"/>
            <w:vMerge/>
          </w:tcPr>
          <w:p w:rsidR="009A310F" w:rsidRDefault="009A310F"/>
        </w:tc>
        <w:tc>
          <w:tcPr>
            <w:tcW w:w="850" w:type="dxa"/>
            <w:vMerge/>
          </w:tcPr>
          <w:p w:rsidR="009A310F" w:rsidRDefault="009A310F"/>
        </w:tc>
        <w:tc>
          <w:tcPr>
            <w:tcW w:w="850" w:type="dxa"/>
            <w:vMerge/>
          </w:tcPr>
          <w:p w:rsidR="009A310F" w:rsidRDefault="009A310F"/>
        </w:tc>
        <w:tc>
          <w:tcPr>
            <w:tcW w:w="850" w:type="dxa"/>
            <w:vMerge/>
          </w:tcPr>
          <w:p w:rsidR="009A310F" w:rsidRDefault="009A310F"/>
        </w:tc>
        <w:tc>
          <w:tcPr>
            <w:tcW w:w="850" w:type="dxa"/>
            <w:vMerge/>
          </w:tcPr>
          <w:p w:rsidR="009A310F" w:rsidRDefault="009A310F"/>
        </w:tc>
        <w:tc>
          <w:tcPr>
            <w:tcW w:w="850" w:type="dxa"/>
            <w:vMerge/>
          </w:tcPr>
          <w:p w:rsidR="009A310F" w:rsidRDefault="009A310F"/>
        </w:tc>
        <w:tc>
          <w:tcPr>
            <w:tcW w:w="850" w:type="dxa"/>
          </w:tcPr>
          <w:p w:rsidR="009A310F" w:rsidRDefault="009A310F">
            <w:pPr>
              <w:pStyle w:val="ConsPlusNormal"/>
              <w:jc w:val="center"/>
            </w:pPr>
            <w:r>
              <w:t>2013 г.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center"/>
            </w:pPr>
            <w:r>
              <w:t>2015 г.</w:t>
            </w:r>
          </w:p>
        </w:tc>
      </w:tr>
      <w:tr w:rsidR="009A310F">
        <w:tc>
          <w:tcPr>
            <w:tcW w:w="3118" w:type="dxa"/>
          </w:tcPr>
          <w:p w:rsidR="009A310F" w:rsidRDefault="009A310F">
            <w:pPr>
              <w:pStyle w:val="ConsPlusNormal"/>
            </w:pPr>
            <w:r>
              <w:t>Поголовье молочных коров в сельскохозяйственных организациях и крестьянских (фермерских) хозяйствах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</w:pPr>
            <w:r>
              <w:t>тыс. голов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41,2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40,1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43,0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44,5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108,0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103,5</w:t>
            </w:r>
          </w:p>
        </w:tc>
      </w:tr>
      <w:tr w:rsidR="009A310F">
        <w:tc>
          <w:tcPr>
            <w:tcW w:w="3118" w:type="dxa"/>
          </w:tcPr>
          <w:p w:rsidR="009A310F" w:rsidRDefault="009A310F">
            <w:pPr>
              <w:pStyle w:val="ConsPlusNormal"/>
            </w:pPr>
            <w:r>
              <w:t>Удой на корову в год в сельскохозяйственных организациях и крестьянских (фермерских) хозяйствах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</w:pPr>
            <w:r>
              <w:t>кг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4427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4773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5130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5926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133,9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115,5</w:t>
            </w:r>
          </w:p>
        </w:tc>
      </w:tr>
      <w:tr w:rsidR="009A310F">
        <w:tc>
          <w:tcPr>
            <w:tcW w:w="3118" w:type="dxa"/>
          </w:tcPr>
          <w:p w:rsidR="009A310F" w:rsidRDefault="009A310F">
            <w:pPr>
              <w:pStyle w:val="ConsPlusNormal"/>
            </w:pPr>
            <w:r>
              <w:t>Валовое производство молока в сельскохозяйственных организациях и крестьянских (фермерских) хозяйствах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</w:pPr>
            <w:r>
              <w:t>тыс. тонн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182,4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191,4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220,6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239,3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131,2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108,5</w:t>
            </w:r>
          </w:p>
        </w:tc>
      </w:tr>
      <w:tr w:rsidR="009A310F">
        <w:tc>
          <w:tcPr>
            <w:tcW w:w="3118" w:type="dxa"/>
          </w:tcPr>
          <w:p w:rsidR="009A310F" w:rsidRDefault="009A310F">
            <w:pPr>
              <w:pStyle w:val="ConsPlusNormal"/>
            </w:pPr>
            <w:r>
              <w:t>Покупка племенного молодняка крупного рогатого скота молочных пород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</w:pPr>
            <w:r>
              <w:t>гол.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2994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4563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3003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5004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167,1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166,6</w:t>
            </w:r>
          </w:p>
        </w:tc>
      </w:tr>
      <w:tr w:rsidR="009A310F">
        <w:tc>
          <w:tcPr>
            <w:tcW w:w="3118" w:type="dxa"/>
          </w:tcPr>
          <w:p w:rsidR="009A310F" w:rsidRDefault="009A310F">
            <w:pPr>
              <w:pStyle w:val="ConsPlusNormal"/>
            </w:pPr>
            <w:r>
              <w:t>Выход телят на 100 маток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</w:pPr>
            <w:r>
              <w:t>гол.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74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73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75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77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104,1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102,7</w:t>
            </w:r>
          </w:p>
        </w:tc>
      </w:tr>
      <w:tr w:rsidR="009A310F">
        <w:tc>
          <w:tcPr>
            <w:tcW w:w="3118" w:type="dxa"/>
          </w:tcPr>
          <w:p w:rsidR="009A310F" w:rsidRDefault="009A310F">
            <w:pPr>
              <w:pStyle w:val="ConsPlusNormal"/>
            </w:pPr>
            <w:r>
              <w:t>Рентабельность производства молока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</w:pPr>
            <w:r>
              <w:t>%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8,5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14,9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14,3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17,6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 xml:space="preserve">+9,1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 xml:space="preserve">+3,3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</w:tr>
      <w:tr w:rsidR="009A310F">
        <w:tc>
          <w:tcPr>
            <w:tcW w:w="3118" w:type="dxa"/>
          </w:tcPr>
          <w:p w:rsidR="009A310F" w:rsidRDefault="009A310F">
            <w:pPr>
              <w:pStyle w:val="ConsPlusNormal"/>
            </w:pPr>
            <w:r>
              <w:t>Удельный вес племенных коров молочного направления в общей численности коров молочных пород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</w:pPr>
            <w:r>
              <w:t>%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37,3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35,2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30,4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>33,5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 xml:space="preserve">-3,8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right"/>
            </w:pPr>
            <w:r>
              <w:t xml:space="preserve">+3,1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</w:tr>
    </w:tbl>
    <w:p w:rsidR="009A310F" w:rsidRDefault="009A310F">
      <w:pPr>
        <w:pStyle w:val="ConsPlusNormal"/>
        <w:jc w:val="both"/>
      </w:pPr>
    </w:p>
    <w:p w:rsidR="009A310F" w:rsidRDefault="009A310F">
      <w:pPr>
        <w:pStyle w:val="ConsPlusNormal"/>
        <w:ind w:firstLine="540"/>
        <w:jc w:val="both"/>
      </w:pPr>
      <w:r>
        <w:t>Создание роботизированных ферм, оснащенных инновационными системами добровольного доения коров, автоматизированными системами кормления, содержания и управления стадом остается одним из ключевых направлений модернизации отрасли молочного скотоводства Калужской области.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>Технологическое и техническое переоснащение отрасли также позволяет решать проблему дефицита кадров работников животноводства за счет автоматизации процессов труда, повышения производительности и обеспечения достойного уровня заработной платы.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lastRenderedPageBreak/>
        <w:t xml:space="preserve">Автоматизированные технологии производства молока, роботизированные системы кормления и доения коров, включающие системы управления стадом, также позволят поднять уровень </w:t>
      </w:r>
      <w:proofErr w:type="spellStart"/>
      <w:r>
        <w:t>селекционно</w:t>
      </w:r>
      <w:proofErr w:type="spellEnd"/>
      <w:r>
        <w:t xml:space="preserve">-племенной работы и </w:t>
      </w:r>
      <w:proofErr w:type="gramStart"/>
      <w:r>
        <w:t>контроля за</w:t>
      </w:r>
      <w:proofErr w:type="gramEnd"/>
      <w:r>
        <w:t xml:space="preserve"> здоровьем коров в хозяйствах области. Развитие молочного скотоводства области создаст предпосылки для дополнительного вовлечения в оборот неиспользуемых сельскохозяйственных земель, создание рабочих мест в </w:t>
      </w:r>
      <w:proofErr w:type="spellStart"/>
      <w:r>
        <w:t>подотрасли</w:t>
      </w:r>
      <w:proofErr w:type="spellEnd"/>
      <w:r>
        <w:t xml:space="preserve"> кормопроизводства.</w:t>
      </w:r>
    </w:p>
    <w:p w:rsidR="009A310F" w:rsidRDefault="009A310F">
      <w:pPr>
        <w:pStyle w:val="ConsPlusNormal"/>
        <w:jc w:val="both"/>
      </w:pPr>
    </w:p>
    <w:p w:rsidR="009A310F" w:rsidRDefault="009A310F">
      <w:pPr>
        <w:pStyle w:val="ConsPlusTitle"/>
        <w:jc w:val="center"/>
        <w:outlineLvl w:val="1"/>
      </w:pPr>
      <w:r>
        <w:t>2. Цель и задачи Программы</w:t>
      </w:r>
    </w:p>
    <w:p w:rsidR="009A310F" w:rsidRDefault="009A310F">
      <w:pPr>
        <w:pStyle w:val="ConsPlusNormal"/>
        <w:jc w:val="both"/>
      </w:pPr>
    </w:p>
    <w:p w:rsidR="009A310F" w:rsidRDefault="009A310F">
      <w:pPr>
        <w:pStyle w:val="ConsPlusNormal"/>
        <w:ind w:firstLine="540"/>
        <w:jc w:val="both"/>
      </w:pPr>
      <w:r>
        <w:t>Цель: создание условий для развития и модернизации производственной базы молочного скотоводства на основе инновационных роботизированных технологий.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>Для достижения указанной цели необходимо решение следующей задачи: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>- поддержка технико-технологического переоснащения отрасли молочного скотоводства.</w:t>
      </w:r>
    </w:p>
    <w:p w:rsidR="009A310F" w:rsidRDefault="009A310F">
      <w:pPr>
        <w:pStyle w:val="ConsPlusNormal"/>
        <w:jc w:val="both"/>
      </w:pPr>
    </w:p>
    <w:p w:rsidR="009A310F" w:rsidRDefault="009A310F">
      <w:pPr>
        <w:pStyle w:val="ConsPlusTitle"/>
        <w:jc w:val="center"/>
        <w:outlineLvl w:val="1"/>
      </w:pPr>
      <w:r>
        <w:t>3. Сроки реализации Программы</w:t>
      </w:r>
    </w:p>
    <w:p w:rsidR="009A310F" w:rsidRDefault="009A310F">
      <w:pPr>
        <w:pStyle w:val="ConsPlusNormal"/>
        <w:jc w:val="both"/>
      </w:pPr>
    </w:p>
    <w:p w:rsidR="009A310F" w:rsidRDefault="009A310F">
      <w:pPr>
        <w:pStyle w:val="ConsPlusNormal"/>
        <w:ind w:firstLine="540"/>
        <w:jc w:val="both"/>
      </w:pPr>
      <w:r>
        <w:t>Реализация Программы рассчитана на 2017 - 2019 годы.</w:t>
      </w:r>
    </w:p>
    <w:p w:rsidR="009A310F" w:rsidRDefault="009A310F">
      <w:pPr>
        <w:pStyle w:val="ConsPlusNormal"/>
        <w:jc w:val="both"/>
      </w:pPr>
    </w:p>
    <w:p w:rsidR="009A310F" w:rsidRDefault="009A310F">
      <w:pPr>
        <w:pStyle w:val="ConsPlusTitle"/>
        <w:jc w:val="center"/>
        <w:outlineLvl w:val="1"/>
      </w:pPr>
      <w:r>
        <w:t>4. Целевые индикаторы и ожидаемые результаты реализации</w:t>
      </w:r>
    </w:p>
    <w:p w:rsidR="009A310F" w:rsidRDefault="009A310F">
      <w:pPr>
        <w:pStyle w:val="ConsPlusTitle"/>
        <w:jc w:val="center"/>
      </w:pPr>
      <w:r>
        <w:t>Программы</w:t>
      </w:r>
    </w:p>
    <w:p w:rsidR="009A310F" w:rsidRDefault="009A310F">
      <w:pPr>
        <w:pStyle w:val="ConsPlusNormal"/>
        <w:jc w:val="both"/>
      </w:pPr>
    </w:p>
    <w:p w:rsidR="009A310F" w:rsidRDefault="009A310F">
      <w:pPr>
        <w:pStyle w:val="ConsPlusNormal"/>
        <w:jc w:val="right"/>
        <w:outlineLvl w:val="2"/>
      </w:pPr>
      <w:r>
        <w:t>Таблица 3</w:t>
      </w:r>
    </w:p>
    <w:p w:rsidR="009A310F" w:rsidRDefault="009A310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88"/>
        <w:gridCol w:w="963"/>
        <w:gridCol w:w="963"/>
        <w:gridCol w:w="963"/>
        <w:gridCol w:w="963"/>
        <w:gridCol w:w="963"/>
        <w:gridCol w:w="963"/>
      </w:tblGrid>
      <w:tr w:rsidR="009A310F">
        <w:tc>
          <w:tcPr>
            <w:tcW w:w="3288" w:type="dxa"/>
          </w:tcPr>
          <w:p w:rsidR="009A310F" w:rsidRDefault="009A310F">
            <w:pPr>
              <w:pStyle w:val="ConsPlusNormal"/>
              <w:jc w:val="center"/>
            </w:pPr>
            <w:r>
              <w:t>Целевой индикатор</w:t>
            </w:r>
          </w:p>
        </w:tc>
        <w:tc>
          <w:tcPr>
            <w:tcW w:w="963" w:type="dxa"/>
          </w:tcPr>
          <w:p w:rsidR="009A310F" w:rsidRDefault="009A310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63" w:type="dxa"/>
          </w:tcPr>
          <w:p w:rsidR="009A310F" w:rsidRDefault="009A310F">
            <w:pPr>
              <w:pStyle w:val="ConsPlusNormal"/>
              <w:jc w:val="center"/>
            </w:pPr>
            <w:r>
              <w:t>2016 г.</w:t>
            </w:r>
          </w:p>
        </w:tc>
        <w:tc>
          <w:tcPr>
            <w:tcW w:w="963" w:type="dxa"/>
          </w:tcPr>
          <w:p w:rsidR="009A310F" w:rsidRDefault="009A310F">
            <w:pPr>
              <w:pStyle w:val="ConsPlusNormal"/>
              <w:jc w:val="center"/>
            </w:pPr>
            <w:r>
              <w:t>2017 г.</w:t>
            </w:r>
          </w:p>
        </w:tc>
        <w:tc>
          <w:tcPr>
            <w:tcW w:w="963" w:type="dxa"/>
          </w:tcPr>
          <w:p w:rsidR="009A310F" w:rsidRDefault="009A310F">
            <w:pPr>
              <w:pStyle w:val="ConsPlusNormal"/>
              <w:jc w:val="center"/>
            </w:pPr>
            <w:r>
              <w:t>2018 г.</w:t>
            </w:r>
          </w:p>
        </w:tc>
        <w:tc>
          <w:tcPr>
            <w:tcW w:w="963" w:type="dxa"/>
          </w:tcPr>
          <w:p w:rsidR="009A310F" w:rsidRDefault="009A310F">
            <w:pPr>
              <w:pStyle w:val="ConsPlusNormal"/>
              <w:jc w:val="center"/>
            </w:pPr>
            <w:r>
              <w:t>2019 г.</w:t>
            </w:r>
          </w:p>
        </w:tc>
        <w:tc>
          <w:tcPr>
            <w:tcW w:w="963" w:type="dxa"/>
          </w:tcPr>
          <w:p w:rsidR="009A310F" w:rsidRDefault="009A310F">
            <w:pPr>
              <w:pStyle w:val="ConsPlusNormal"/>
              <w:jc w:val="center"/>
            </w:pPr>
            <w:r>
              <w:t>2019 г. % к 2016 г.</w:t>
            </w:r>
          </w:p>
        </w:tc>
      </w:tr>
      <w:tr w:rsidR="009A310F">
        <w:tc>
          <w:tcPr>
            <w:tcW w:w="3288" w:type="dxa"/>
          </w:tcPr>
          <w:p w:rsidR="009A310F" w:rsidRDefault="009A310F">
            <w:pPr>
              <w:pStyle w:val="ConsPlusNormal"/>
            </w:pPr>
            <w:r>
              <w:t>Валовое производство молока в сельскохозяйственных организациях и крестьянских (фермерских) хозяйствах</w:t>
            </w:r>
          </w:p>
        </w:tc>
        <w:tc>
          <w:tcPr>
            <w:tcW w:w="963" w:type="dxa"/>
          </w:tcPr>
          <w:p w:rsidR="009A310F" w:rsidRDefault="009A310F">
            <w:pPr>
              <w:pStyle w:val="ConsPlusNormal"/>
            </w:pPr>
            <w:r>
              <w:t>тыс. тонн</w:t>
            </w:r>
          </w:p>
        </w:tc>
        <w:tc>
          <w:tcPr>
            <w:tcW w:w="963" w:type="dxa"/>
          </w:tcPr>
          <w:p w:rsidR="009A310F" w:rsidRDefault="009A310F">
            <w:pPr>
              <w:pStyle w:val="ConsPlusNormal"/>
              <w:jc w:val="right"/>
            </w:pPr>
            <w:r>
              <w:t>225,4</w:t>
            </w:r>
          </w:p>
        </w:tc>
        <w:tc>
          <w:tcPr>
            <w:tcW w:w="963" w:type="dxa"/>
          </w:tcPr>
          <w:p w:rsidR="009A310F" w:rsidRDefault="009A310F">
            <w:pPr>
              <w:pStyle w:val="ConsPlusNormal"/>
              <w:jc w:val="right"/>
            </w:pPr>
            <w:r>
              <w:t>253,0</w:t>
            </w:r>
          </w:p>
        </w:tc>
        <w:tc>
          <w:tcPr>
            <w:tcW w:w="963" w:type="dxa"/>
          </w:tcPr>
          <w:p w:rsidR="009A310F" w:rsidRDefault="009A310F">
            <w:pPr>
              <w:pStyle w:val="ConsPlusNormal"/>
              <w:jc w:val="right"/>
            </w:pPr>
            <w:r>
              <w:t>268,0</w:t>
            </w:r>
          </w:p>
        </w:tc>
        <w:tc>
          <w:tcPr>
            <w:tcW w:w="963" w:type="dxa"/>
          </w:tcPr>
          <w:p w:rsidR="009A310F" w:rsidRDefault="009A310F">
            <w:pPr>
              <w:pStyle w:val="ConsPlusNormal"/>
              <w:jc w:val="right"/>
            </w:pPr>
            <w:r>
              <w:t>284,0</w:t>
            </w:r>
          </w:p>
        </w:tc>
        <w:tc>
          <w:tcPr>
            <w:tcW w:w="963" w:type="dxa"/>
          </w:tcPr>
          <w:p w:rsidR="009A310F" w:rsidRDefault="009A310F">
            <w:pPr>
              <w:pStyle w:val="ConsPlusNormal"/>
              <w:jc w:val="right"/>
            </w:pPr>
            <w:r>
              <w:t>126,0</w:t>
            </w:r>
          </w:p>
        </w:tc>
      </w:tr>
      <w:tr w:rsidR="009A310F">
        <w:tc>
          <w:tcPr>
            <w:tcW w:w="3288" w:type="dxa"/>
          </w:tcPr>
          <w:p w:rsidR="009A310F" w:rsidRDefault="009A310F">
            <w:pPr>
              <w:pStyle w:val="ConsPlusNormal"/>
            </w:pPr>
            <w:r>
              <w:t>Валовое производство молока в сельскохозяйственных организациях</w:t>
            </w:r>
          </w:p>
        </w:tc>
        <w:tc>
          <w:tcPr>
            <w:tcW w:w="963" w:type="dxa"/>
          </w:tcPr>
          <w:p w:rsidR="009A310F" w:rsidRDefault="009A310F">
            <w:pPr>
              <w:pStyle w:val="ConsPlusNormal"/>
            </w:pPr>
            <w:r>
              <w:t>тыс. тонн</w:t>
            </w:r>
          </w:p>
        </w:tc>
        <w:tc>
          <w:tcPr>
            <w:tcW w:w="963" w:type="dxa"/>
          </w:tcPr>
          <w:p w:rsidR="009A310F" w:rsidRDefault="009A310F">
            <w:pPr>
              <w:pStyle w:val="ConsPlusNormal"/>
              <w:jc w:val="right"/>
            </w:pPr>
            <w:r>
              <w:t>216,4</w:t>
            </w:r>
          </w:p>
        </w:tc>
        <w:tc>
          <w:tcPr>
            <w:tcW w:w="963" w:type="dxa"/>
          </w:tcPr>
          <w:p w:rsidR="009A310F" w:rsidRDefault="009A310F">
            <w:pPr>
              <w:pStyle w:val="ConsPlusNormal"/>
              <w:jc w:val="right"/>
            </w:pPr>
            <w:r>
              <w:t>238,0</w:t>
            </w:r>
          </w:p>
        </w:tc>
        <w:tc>
          <w:tcPr>
            <w:tcW w:w="963" w:type="dxa"/>
          </w:tcPr>
          <w:p w:rsidR="009A310F" w:rsidRDefault="009A310F">
            <w:pPr>
              <w:pStyle w:val="ConsPlusNormal"/>
              <w:jc w:val="right"/>
            </w:pPr>
            <w:r>
              <w:t>251,0</w:t>
            </w:r>
          </w:p>
        </w:tc>
        <w:tc>
          <w:tcPr>
            <w:tcW w:w="963" w:type="dxa"/>
          </w:tcPr>
          <w:p w:rsidR="009A310F" w:rsidRDefault="009A310F">
            <w:pPr>
              <w:pStyle w:val="ConsPlusNormal"/>
              <w:jc w:val="right"/>
            </w:pPr>
            <w:r>
              <w:t>265,0</w:t>
            </w:r>
          </w:p>
        </w:tc>
        <w:tc>
          <w:tcPr>
            <w:tcW w:w="963" w:type="dxa"/>
          </w:tcPr>
          <w:p w:rsidR="009A310F" w:rsidRDefault="009A310F">
            <w:pPr>
              <w:pStyle w:val="ConsPlusNormal"/>
              <w:jc w:val="right"/>
            </w:pPr>
            <w:r>
              <w:t>122,5</w:t>
            </w:r>
          </w:p>
        </w:tc>
      </w:tr>
      <w:tr w:rsidR="009A310F">
        <w:tc>
          <w:tcPr>
            <w:tcW w:w="3288" w:type="dxa"/>
          </w:tcPr>
          <w:p w:rsidR="009A310F" w:rsidRDefault="009A310F">
            <w:pPr>
              <w:pStyle w:val="ConsPlusNormal"/>
            </w:pPr>
            <w:r>
              <w:t>Удой на корову в год в сельскохозяйственных организациях и крестьянских (фермерских) хозяйствах</w:t>
            </w:r>
          </w:p>
        </w:tc>
        <w:tc>
          <w:tcPr>
            <w:tcW w:w="963" w:type="dxa"/>
          </w:tcPr>
          <w:p w:rsidR="009A310F" w:rsidRDefault="009A310F">
            <w:pPr>
              <w:pStyle w:val="ConsPlusNormal"/>
            </w:pPr>
            <w:r>
              <w:t>кг</w:t>
            </w:r>
          </w:p>
        </w:tc>
        <w:tc>
          <w:tcPr>
            <w:tcW w:w="963" w:type="dxa"/>
          </w:tcPr>
          <w:p w:rsidR="009A310F" w:rsidRDefault="009A310F">
            <w:pPr>
              <w:pStyle w:val="ConsPlusNormal"/>
              <w:jc w:val="right"/>
            </w:pPr>
            <w:r>
              <w:t>5065</w:t>
            </w:r>
          </w:p>
        </w:tc>
        <w:tc>
          <w:tcPr>
            <w:tcW w:w="963" w:type="dxa"/>
          </w:tcPr>
          <w:p w:rsidR="009A310F" w:rsidRDefault="009A310F">
            <w:pPr>
              <w:pStyle w:val="ConsPlusNormal"/>
              <w:jc w:val="right"/>
            </w:pPr>
            <w:r>
              <w:t>6420</w:t>
            </w:r>
          </w:p>
        </w:tc>
        <w:tc>
          <w:tcPr>
            <w:tcW w:w="963" w:type="dxa"/>
          </w:tcPr>
          <w:p w:rsidR="009A310F" w:rsidRDefault="009A310F">
            <w:pPr>
              <w:pStyle w:val="ConsPlusNormal"/>
              <w:jc w:val="right"/>
            </w:pPr>
            <w:r>
              <w:t>6770</w:t>
            </w:r>
          </w:p>
        </w:tc>
        <w:tc>
          <w:tcPr>
            <w:tcW w:w="963" w:type="dxa"/>
          </w:tcPr>
          <w:p w:rsidR="009A310F" w:rsidRDefault="009A310F">
            <w:pPr>
              <w:pStyle w:val="ConsPlusNormal"/>
              <w:jc w:val="right"/>
            </w:pPr>
            <w:r>
              <w:t>7120</w:t>
            </w:r>
          </w:p>
        </w:tc>
        <w:tc>
          <w:tcPr>
            <w:tcW w:w="963" w:type="dxa"/>
          </w:tcPr>
          <w:p w:rsidR="009A310F" w:rsidRDefault="009A310F">
            <w:pPr>
              <w:pStyle w:val="ConsPlusNormal"/>
              <w:jc w:val="right"/>
            </w:pPr>
            <w:r>
              <w:t>140,6</w:t>
            </w:r>
          </w:p>
        </w:tc>
      </w:tr>
      <w:tr w:rsidR="009A310F">
        <w:tc>
          <w:tcPr>
            <w:tcW w:w="3288" w:type="dxa"/>
          </w:tcPr>
          <w:p w:rsidR="009A310F" w:rsidRDefault="009A310F">
            <w:pPr>
              <w:pStyle w:val="ConsPlusNormal"/>
            </w:pPr>
            <w:r>
              <w:t>Удой на корову в год в сельскохозяйственных организациях</w:t>
            </w:r>
          </w:p>
        </w:tc>
        <w:tc>
          <w:tcPr>
            <w:tcW w:w="963" w:type="dxa"/>
          </w:tcPr>
          <w:p w:rsidR="009A310F" w:rsidRDefault="009A310F">
            <w:pPr>
              <w:pStyle w:val="ConsPlusNormal"/>
            </w:pPr>
            <w:r>
              <w:t>кг</w:t>
            </w:r>
          </w:p>
        </w:tc>
        <w:tc>
          <w:tcPr>
            <w:tcW w:w="963" w:type="dxa"/>
          </w:tcPr>
          <w:p w:rsidR="009A310F" w:rsidRDefault="009A310F">
            <w:pPr>
              <w:pStyle w:val="ConsPlusNormal"/>
              <w:jc w:val="right"/>
            </w:pPr>
            <w:r>
              <w:t>5152</w:t>
            </w:r>
          </w:p>
        </w:tc>
        <w:tc>
          <w:tcPr>
            <w:tcW w:w="963" w:type="dxa"/>
          </w:tcPr>
          <w:p w:rsidR="009A310F" w:rsidRDefault="009A310F">
            <w:pPr>
              <w:pStyle w:val="ConsPlusNormal"/>
              <w:jc w:val="right"/>
            </w:pPr>
            <w:r>
              <w:t>6450</w:t>
            </w:r>
          </w:p>
        </w:tc>
        <w:tc>
          <w:tcPr>
            <w:tcW w:w="963" w:type="dxa"/>
          </w:tcPr>
          <w:p w:rsidR="009A310F" w:rsidRDefault="009A310F">
            <w:pPr>
              <w:pStyle w:val="ConsPlusNormal"/>
              <w:jc w:val="right"/>
            </w:pPr>
            <w:r>
              <w:t>6800</w:t>
            </w:r>
          </w:p>
        </w:tc>
        <w:tc>
          <w:tcPr>
            <w:tcW w:w="963" w:type="dxa"/>
          </w:tcPr>
          <w:p w:rsidR="009A310F" w:rsidRDefault="009A310F">
            <w:pPr>
              <w:pStyle w:val="ConsPlusNormal"/>
              <w:jc w:val="right"/>
            </w:pPr>
            <w:r>
              <w:t>7150</w:t>
            </w:r>
          </w:p>
        </w:tc>
        <w:tc>
          <w:tcPr>
            <w:tcW w:w="963" w:type="dxa"/>
          </w:tcPr>
          <w:p w:rsidR="009A310F" w:rsidRDefault="009A310F">
            <w:pPr>
              <w:pStyle w:val="ConsPlusNormal"/>
              <w:jc w:val="right"/>
            </w:pPr>
            <w:r>
              <w:t>138,8</w:t>
            </w:r>
          </w:p>
        </w:tc>
      </w:tr>
    </w:tbl>
    <w:p w:rsidR="009A310F" w:rsidRDefault="009A310F">
      <w:pPr>
        <w:pStyle w:val="ConsPlusNormal"/>
        <w:jc w:val="both"/>
      </w:pPr>
    </w:p>
    <w:p w:rsidR="009A310F" w:rsidRDefault="009A310F">
      <w:pPr>
        <w:pStyle w:val="ConsPlusTitle"/>
        <w:jc w:val="center"/>
        <w:outlineLvl w:val="2"/>
      </w:pPr>
      <w:r>
        <w:t>Ожидаемые результаты реализации Программы</w:t>
      </w:r>
    </w:p>
    <w:p w:rsidR="009A310F" w:rsidRDefault="009A310F">
      <w:pPr>
        <w:pStyle w:val="ConsPlusNormal"/>
        <w:jc w:val="both"/>
      </w:pPr>
    </w:p>
    <w:p w:rsidR="009A310F" w:rsidRDefault="009A310F">
      <w:pPr>
        <w:pStyle w:val="ConsPlusNormal"/>
        <w:ind w:firstLine="540"/>
        <w:jc w:val="both"/>
      </w:pPr>
      <w:r>
        <w:t>1. Увеличение удоев коров в сельскохозяйственных организациях и крестьянских (фермерских) хозяйствах Калужской области в 2019 году до 7120 кг, валового производства молока - до 284,0 тыс. тонн.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>2. Увеличение удоев коров в сельскохозяйственных организациях области в 2019 году до 7150,0 кг, валового производства молока - до 265,0 тыс. тонн.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lastRenderedPageBreak/>
        <w:t>3. Доведение производства молока в сельскохозяйственных организациях и крестьянских (фермерских) хозяйствах области на душу населения до 280 кг в 2019 году.</w:t>
      </w:r>
    </w:p>
    <w:p w:rsidR="009A310F" w:rsidRDefault="009A310F">
      <w:pPr>
        <w:pStyle w:val="ConsPlusNormal"/>
        <w:jc w:val="both"/>
      </w:pPr>
    </w:p>
    <w:p w:rsidR="009A310F" w:rsidRDefault="009A310F">
      <w:pPr>
        <w:pStyle w:val="ConsPlusTitle"/>
        <w:jc w:val="center"/>
        <w:outlineLvl w:val="1"/>
      </w:pPr>
      <w:r>
        <w:t xml:space="preserve">5. Перечень мероприятий </w:t>
      </w:r>
      <w:proofErr w:type="gramStart"/>
      <w:r>
        <w:t>ведомственной</w:t>
      </w:r>
      <w:proofErr w:type="gramEnd"/>
      <w:r>
        <w:t xml:space="preserve"> целевой</w:t>
      </w:r>
    </w:p>
    <w:p w:rsidR="009A310F" w:rsidRDefault="009A310F">
      <w:pPr>
        <w:pStyle w:val="ConsPlusTitle"/>
        <w:jc w:val="center"/>
      </w:pPr>
      <w:r>
        <w:t>программы "Создание 100 роботизированных молочных ферм</w:t>
      </w:r>
    </w:p>
    <w:p w:rsidR="009A310F" w:rsidRDefault="009A310F">
      <w:pPr>
        <w:pStyle w:val="ConsPlusTitle"/>
        <w:jc w:val="center"/>
      </w:pPr>
      <w:r>
        <w:t>в Калужской области" на 2017 - 2019 годы</w:t>
      </w:r>
    </w:p>
    <w:p w:rsidR="009A310F" w:rsidRDefault="009A310F">
      <w:pPr>
        <w:pStyle w:val="ConsPlusNormal"/>
        <w:jc w:val="center"/>
      </w:pPr>
      <w:proofErr w:type="gramStart"/>
      <w:r>
        <w:t xml:space="preserve">(в ред. </w:t>
      </w:r>
      <w:hyperlink r:id="rId22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</w:t>
      </w:r>
      <w:proofErr w:type="gramEnd"/>
    </w:p>
    <w:p w:rsidR="009A310F" w:rsidRDefault="009A310F">
      <w:pPr>
        <w:pStyle w:val="ConsPlusNormal"/>
        <w:jc w:val="center"/>
      </w:pPr>
      <w:proofErr w:type="gramStart"/>
      <w:r>
        <w:t>Калужской области от 31.01.2018 N 32)</w:t>
      </w:r>
      <w:proofErr w:type="gramEnd"/>
    </w:p>
    <w:p w:rsidR="009A310F" w:rsidRDefault="009A310F">
      <w:pPr>
        <w:pStyle w:val="ConsPlusNormal"/>
        <w:jc w:val="both"/>
      </w:pPr>
    </w:p>
    <w:p w:rsidR="009A310F" w:rsidRDefault="009A310F">
      <w:pPr>
        <w:pStyle w:val="ConsPlusNormal"/>
        <w:ind w:firstLine="540"/>
        <w:jc w:val="both"/>
      </w:pPr>
      <w:r>
        <w:t>Цель Программы: создание условий для развития и модернизации производственной базы молочного скотоводства на основе инновационных роботизированных технологий.</w:t>
      </w:r>
    </w:p>
    <w:p w:rsidR="009A310F" w:rsidRDefault="009A310F">
      <w:pPr>
        <w:pStyle w:val="ConsPlusNormal"/>
        <w:jc w:val="both"/>
      </w:pPr>
    </w:p>
    <w:p w:rsidR="009A310F" w:rsidRDefault="009A310F">
      <w:pPr>
        <w:sectPr w:rsidR="009A310F" w:rsidSect="008D120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8"/>
        <w:gridCol w:w="1691"/>
        <w:gridCol w:w="1061"/>
        <w:gridCol w:w="1012"/>
        <w:gridCol w:w="1354"/>
        <w:gridCol w:w="973"/>
        <w:gridCol w:w="1354"/>
        <w:gridCol w:w="973"/>
        <w:gridCol w:w="1354"/>
        <w:gridCol w:w="1908"/>
        <w:gridCol w:w="994"/>
        <w:gridCol w:w="544"/>
        <w:gridCol w:w="544"/>
        <w:gridCol w:w="544"/>
      </w:tblGrid>
      <w:tr w:rsidR="009A310F" w:rsidTr="009A310F">
        <w:tc>
          <w:tcPr>
            <w:tcW w:w="169" w:type="pct"/>
            <w:vMerge w:val="restart"/>
          </w:tcPr>
          <w:p w:rsidR="009A310F" w:rsidRDefault="009A310F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44" w:type="pct"/>
            <w:vMerge w:val="restart"/>
          </w:tcPr>
          <w:p w:rsidR="009A310F" w:rsidRDefault="009A310F">
            <w:pPr>
              <w:pStyle w:val="ConsPlusNormal"/>
              <w:jc w:val="center"/>
            </w:pPr>
            <w:r>
              <w:t>Содержание мероприятия</w:t>
            </w:r>
          </w:p>
        </w:tc>
        <w:tc>
          <w:tcPr>
            <w:tcW w:w="322" w:type="pct"/>
            <w:vMerge w:val="restart"/>
          </w:tcPr>
          <w:p w:rsidR="009A310F" w:rsidRDefault="009A310F">
            <w:pPr>
              <w:pStyle w:val="ConsPlusNormal"/>
              <w:jc w:val="center"/>
            </w:pPr>
            <w:r>
              <w:t>Срок реализации</w:t>
            </w:r>
          </w:p>
        </w:tc>
        <w:tc>
          <w:tcPr>
            <w:tcW w:w="2305" w:type="pct"/>
            <w:gridSpan w:val="6"/>
          </w:tcPr>
          <w:p w:rsidR="009A310F" w:rsidRDefault="009A310F">
            <w:pPr>
              <w:pStyle w:val="ConsPlusNormal"/>
              <w:jc w:val="center"/>
            </w:pPr>
            <w:r>
              <w:t>Объем расходов на реализацию, тыс. руб.</w:t>
            </w:r>
          </w:p>
        </w:tc>
        <w:tc>
          <w:tcPr>
            <w:tcW w:w="1559" w:type="pct"/>
            <w:gridSpan w:val="5"/>
          </w:tcPr>
          <w:p w:rsidR="009A310F" w:rsidRDefault="009A310F">
            <w:pPr>
              <w:pStyle w:val="ConsPlusNormal"/>
              <w:jc w:val="center"/>
            </w:pPr>
            <w:r>
              <w:t>Показатели результативности деятельности</w:t>
            </w:r>
          </w:p>
        </w:tc>
      </w:tr>
      <w:tr w:rsidR="009A310F" w:rsidTr="009A310F">
        <w:tc>
          <w:tcPr>
            <w:tcW w:w="169" w:type="pct"/>
            <w:vMerge/>
          </w:tcPr>
          <w:p w:rsidR="009A310F" w:rsidRDefault="009A310F"/>
        </w:tc>
        <w:tc>
          <w:tcPr>
            <w:tcW w:w="644" w:type="pct"/>
            <w:vMerge/>
          </w:tcPr>
          <w:p w:rsidR="009A310F" w:rsidRDefault="009A310F"/>
        </w:tc>
        <w:tc>
          <w:tcPr>
            <w:tcW w:w="322" w:type="pct"/>
            <w:vMerge/>
          </w:tcPr>
          <w:p w:rsidR="009A310F" w:rsidRDefault="009A310F"/>
        </w:tc>
        <w:tc>
          <w:tcPr>
            <w:tcW w:w="780" w:type="pct"/>
            <w:gridSpan w:val="2"/>
          </w:tcPr>
          <w:p w:rsidR="009A310F" w:rsidRDefault="009A310F">
            <w:pPr>
              <w:pStyle w:val="ConsPlusNormal"/>
              <w:jc w:val="center"/>
            </w:pPr>
            <w:r>
              <w:t>2017 г.</w:t>
            </w:r>
          </w:p>
        </w:tc>
        <w:tc>
          <w:tcPr>
            <w:tcW w:w="763" w:type="pct"/>
            <w:gridSpan w:val="2"/>
          </w:tcPr>
          <w:p w:rsidR="009A310F" w:rsidRDefault="009A310F">
            <w:pPr>
              <w:pStyle w:val="ConsPlusNormal"/>
              <w:jc w:val="center"/>
            </w:pPr>
            <w:r>
              <w:t>2018 г.</w:t>
            </w:r>
          </w:p>
        </w:tc>
        <w:tc>
          <w:tcPr>
            <w:tcW w:w="763" w:type="pct"/>
            <w:gridSpan w:val="2"/>
          </w:tcPr>
          <w:p w:rsidR="009A310F" w:rsidRDefault="009A310F">
            <w:pPr>
              <w:pStyle w:val="ConsPlusNormal"/>
              <w:jc w:val="center"/>
            </w:pPr>
            <w:r>
              <w:t>2019 г.</w:t>
            </w:r>
          </w:p>
        </w:tc>
        <w:tc>
          <w:tcPr>
            <w:tcW w:w="644" w:type="pct"/>
          </w:tcPr>
          <w:p w:rsidR="009A310F" w:rsidRDefault="009A310F">
            <w:pPr>
              <w:pStyle w:val="ConsPlusNormal"/>
              <w:jc w:val="center"/>
            </w:pPr>
            <w:r>
              <w:t>Наименование индикатора</w:t>
            </w:r>
          </w:p>
        </w:tc>
        <w:tc>
          <w:tcPr>
            <w:tcW w:w="254" w:type="pct"/>
          </w:tcPr>
          <w:p w:rsidR="009A310F" w:rsidRDefault="009A310F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661" w:type="pct"/>
            <w:gridSpan w:val="3"/>
          </w:tcPr>
          <w:p w:rsidR="009A310F" w:rsidRDefault="009A310F">
            <w:pPr>
              <w:pStyle w:val="ConsPlusNormal"/>
              <w:jc w:val="center"/>
            </w:pPr>
            <w:r>
              <w:t>Значение индикатора</w:t>
            </w:r>
          </w:p>
        </w:tc>
      </w:tr>
      <w:tr w:rsidR="009A310F" w:rsidTr="009A310F">
        <w:tc>
          <w:tcPr>
            <w:tcW w:w="169" w:type="pct"/>
            <w:vMerge/>
          </w:tcPr>
          <w:p w:rsidR="009A310F" w:rsidRDefault="009A310F"/>
        </w:tc>
        <w:tc>
          <w:tcPr>
            <w:tcW w:w="644" w:type="pct"/>
            <w:vMerge/>
          </w:tcPr>
          <w:p w:rsidR="009A310F" w:rsidRDefault="009A310F"/>
        </w:tc>
        <w:tc>
          <w:tcPr>
            <w:tcW w:w="322" w:type="pct"/>
            <w:vMerge/>
          </w:tcPr>
          <w:p w:rsidR="009A310F" w:rsidRDefault="009A310F"/>
        </w:tc>
        <w:tc>
          <w:tcPr>
            <w:tcW w:w="390" w:type="pct"/>
          </w:tcPr>
          <w:p w:rsidR="009A310F" w:rsidRDefault="009A310F">
            <w:pPr>
              <w:pStyle w:val="ConsPlusNormal"/>
              <w:jc w:val="center"/>
            </w:pPr>
            <w:r>
              <w:t>Областной бюджет</w:t>
            </w:r>
          </w:p>
        </w:tc>
        <w:tc>
          <w:tcPr>
            <w:tcW w:w="390" w:type="pct"/>
          </w:tcPr>
          <w:p w:rsidR="009A310F" w:rsidRDefault="009A310F">
            <w:pPr>
              <w:pStyle w:val="ConsPlusNormal"/>
              <w:jc w:val="center"/>
            </w:pPr>
            <w:r>
              <w:t>Внебюджетные средства</w:t>
            </w:r>
          </w:p>
        </w:tc>
        <w:tc>
          <w:tcPr>
            <w:tcW w:w="373" w:type="pct"/>
          </w:tcPr>
          <w:p w:rsidR="009A310F" w:rsidRDefault="009A310F">
            <w:pPr>
              <w:pStyle w:val="ConsPlusNormal"/>
              <w:jc w:val="center"/>
            </w:pPr>
            <w:r>
              <w:t>Областной бюджет</w:t>
            </w:r>
          </w:p>
        </w:tc>
        <w:tc>
          <w:tcPr>
            <w:tcW w:w="390" w:type="pct"/>
          </w:tcPr>
          <w:p w:rsidR="009A310F" w:rsidRDefault="009A310F">
            <w:pPr>
              <w:pStyle w:val="ConsPlusNormal"/>
              <w:jc w:val="center"/>
            </w:pPr>
            <w:r>
              <w:t>Внебюджетные средства</w:t>
            </w:r>
          </w:p>
        </w:tc>
        <w:tc>
          <w:tcPr>
            <w:tcW w:w="373" w:type="pct"/>
          </w:tcPr>
          <w:p w:rsidR="009A310F" w:rsidRDefault="009A310F">
            <w:pPr>
              <w:pStyle w:val="ConsPlusNormal"/>
              <w:jc w:val="center"/>
            </w:pPr>
            <w:r>
              <w:t>Областной бюджет</w:t>
            </w:r>
          </w:p>
        </w:tc>
        <w:tc>
          <w:tcPr>
            <w:tcW w:w="390" w:type="pct"/>
          </w:tcPr>
          <w:p w:rsidR="009A310F" w:rsidRDefault="009A310F">
            <w:pPr>
              <w:pStyle w:val="ConsPlusNormal"/>
              <w:jc w:val="center"/>
            </w:pPr>
            <w:r>
              <w:t>Внебюджетные средства</w:t>
            </w:r>
          </w:p>
        </w:tc>
        <w:tc>
          <w:tcPr>
            <w:tcW w:w="644" w:type="pct"/>
          </w:tcPr>
          <w:p w:rsidR="009A310F" w:rsidRDefault="009A310F">
            <w:pPr>
              <w:pStyle w:val="ConsPlusNormal"/>
            </w:pPr>
          </w:p>
        </w:tc>
        <w:tc>
          <w:tcPr>
            <w:tcW w:w="254" w:type="pct"/>
          </w:tcPr>
          <w:p w:rsidR="009A310F" w:rsidRDefault="009A310F">
            <w:pPr>
              <w:pStyle w:val="ConsPlusNormal"/>
            </w:pPr>
          </w:p>
        </w:tc>
        <w:tc>
          <w:tcPr>
            <w:tcW w:w="220" w:type="pct"/>
          </w:tcPr>
          <w:p w:rsidR="009A310F" w:rsidRDefault="009A310F">
            <w:pPr>
              <w:pStyle w:val="ConsPlusNormal"/>
              <w:jc w:val="center"/>
            </w:pPr>
            <w:r>
              <w:t>2017 г.</w:t>
            </w:r>
          </w:p>
        </w:tc>
        <w:tc>
          <w:tcPr>
            <w:tcW w:w="220" w:type="pct"/>
          </w:tcPr>
          <w:p w:rsidR="009A310F" w:rsidRDefault="009A310F">
            <w:pPr>
              <w:pStyle w:val="ConsPlusNormal"/>
              <w:jc w:val="center"/>
            </w:pPr>
            <w:r>
              <w:t>2018 г.</w:t>
            </w:r>
          </w:p>
        </w:tc>
        <w:tc>
          <w:tcPr>
            <w:tcW w:w="220" w:type="pct"/>
          </w:tcPr>
          <w:p w:rsidR="009A310F" w:rsidRDefault="009A310F">
            <w:pPr>
              <w:pStyle w:val="ConsPlusNormal"/>
              <w:jc w:val="center"/>
            </w:pPr>
            <w:r>
              <w:t>2019 г.</w:t>
            </w:r>
          </w:p>
        </w:tc>
      </w:tr>
      <w:tr w:rsidR="009A310F" w:rsidTr="009A310F">
        <w:tc>
          <w:tcPr>
            <w:tcW w:w="169" w:type="pct"/>
          </w:tcPr>
          <w:p w:rsidR="009A310F" w:rsidRDefault="009A310F">
            <w:pPr>
              <w:pStyle w:val="ConsPlusNormal"/>
            </w:pPr>
          </w:p>
        </w:tc>
        <w:tc>
          <w:tcPr>
            <w:tcW w:w="3271" w:type="pct"/>
            <w:gridSpan w:val="8"/>
          </w:tcPr>
          <w:p w:rsidR="009A310F" w:rsidRDefault="009A310F">
            <w:pPr>
              <w:pStyle w:val="ConsPlusNormal"/>
              <w:jc w:val="center"/>
              <w:outlineLvl w:val="2"/>
            </w:pPr>
            <w:r>
              <w:t>Задача N 1. Поддержка технико-технологического переоснащения отрасли молочного скотоводства</w:t>
            </w:r>
          </w:p>
        </w:tc>
        <w:tc>
          <w:tcPr>
            <w:tcW w:w="644" w:type="pct"/>
          </w:tcPr>
          <w:p w:rsidR="009A310F" w:rsidRDefault="009A310F">
            <w:pPr>
              <w:pStyle w:val="ConsPlusNormal"/>
            </w:pPr>
          </w:p>
        </w:tc>
        <w:tc>
          <w:tcPr>
            <w:tcW w:w="254" w:type="pct"/>
          </w:tcPr>
          <w:p w:rsidR="009A310F" w:rsidRDefault="009A310F">
            <w:pPr>
              <w:pStyle w:val="ConsPlusNormal"/>
            </w:pPr>
          </w:p>
        </w:tc>
        <w:tc>
          <w:tcPr>
            <w:tcW w:w="220" w:type="pct"/>
          </w:tcPr>
          <w:p w:rsidR="009A310F" w:rsidRDefault="009A310F">
            <w:pPr>
              <w:pStyle w:val="ConsPlusNormal"/>
            </w:pPr>
          </w:p>
        </w:tc>
        <w:tc>
          <w:tcPr>
            <w:tcW w:w="220" w:type="pct"/>
          </w:tcPr>
          <w:p w:rsidR="009A310F" w:rsidRDefault="009A310F">
            <w:pPr>
              <w:pStyle w:val="ConsPlusNormal"/>
            </w:pPr>
          </w:p>
        </w:tc>
        <w:tc>
          <w:tcPr>
            <w:tcW w:w="220" w:type="pct"/>
          </w:tcPr>
          <w:p w:rsidR="009A310F" w:rsidRDefault="009A310F">
            <w:pPr>
              <w:pStyle w:val="ConsPlusNormal"/>
            </w:pPr>
          </w:p>
        </w:tc>
      </w:tr>
      <w:tr w:rsidR="009A310F" w:rsidTr="009A310F">
        <w:tc>
          <w:tcPr>
            <w:tcW w:w="169" w:type="pct"/>
          </w:tcPr>
          <w:p w:rsidR="009A310F" w:rsidRDefault="009A310F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644" w:type="pct"/>
          </w:tcPr>
          <w:p w:rsidR="009A310F" w:rsidRDefault="009A310F">
            <w:pPr>
              <w:pStyle w:val="ConsPlusNormal"/>
            </w:pPr>
            <w:r>
              <w:t>Субсидии на приобретение роботизированных установок для доения коров</w:t>
            </w:r>
          </w:p>
        </w:tc>
        <w:tc>
          <w:tcPr>
            <w:tcW w:w="322" w:type="pct"/>
          </w:tcPr>
          <w:p w:rsidR="009A310F" w:rsidRDefault="009A310F">
            <w:pPr>
              <w:pStyle w:val="ConsPlusNormal"/>
            </w:pPr>
            <w:r>
              <w:t>2017 - 2019 гг.</w:t>
            </w:r>
          </w:p>
        </w:tc>
        <w:tc>
          <w:tcPr>
            <w:tcW w:w="390" w:type="pct"/>
          </w:tcPr>
          <w:p w:rsidR="009A310F" w:rsidRDefault="009A310F">
            <w:pPr>
              <w:pStyle w:val="ConsPlusNormal"/>
              <w:jc w:val="right"/>
            </w:pPr>
            <w:r>
              <w:t>100858,306</w:t>
            </w:r>
          </w:p>
        </w:tc>
        <w:tc>
          <w:tcPr>
            <w:tcW w:w="390" w:type="pct"/>
          </w:tcPr>
          <w:p w:rsidR="009A310F" w:rsidRDefault="009A310F">
            <w:pPr>
              <w:pStyle w:val="ConsPlusNormal"/>
              <w:jc w:val="right"/>
            </w:pPr>
            <w:r>
              <w:t>121257,53</w:t>
            </w:r>
          </w:p>
        </w:tc>
        <w:tc>
          <w:tcPr>
            <w:tcW w:w="373" w:type="pct"/>
          </w:tcPr>
          <w:p w:rsidR="009A310F" w:rsidRDefault="009A310F">
            <w:pPr>
              <w:pStyle w:val="ConsPlusNormal"/>
              <w:jc w:val="right"/>
            </w:pPr>
            <w:r>
              <w:t>76602,685</w:t>
            </w:r>
          </w:p>
        </w:tc>
        <w:tc>
          <w:tcPr>
            <w:tcW w:w="390" w:type="pct"/>
          </w:tcPr>
          <w:p w:rsidR="009A310F" w:rsidRDefault="009A310F">
            <w:pPr>
              <w:pStyle w:val="ConsPlusNormal"/>
              <w:jc w:val="right"/>
            </w:pPr>
            <w:r>
              <w:t>114904,027</w:t>
            </w:r>
          </w:p>
        </w:tc>
        <w:tc>
          <w:tcPr>
            <w:tcW w:w="373" w:type="pct"/>
          </w:tcPr>
          <w:p w:rsidR="009A310F" w:rsidRDefault="009A310F">
            <w:pPr>
              <w:pStyle w:val="ConsPlusNormal"/>
              <w:jc w:val="right"/>
            </w:pPr>
            <w:r>
              <w:t>63743,100</w:t>
            </w:r>
          </w:p>
        </w:tc>
        <w:tc>
          <w:tcPr>
            <w:tcW w:w="390" w:type="pct"/>
          </w:tcPr>
          <w:p w:rsidR="009A310F" w:rsidRDefault="009A310F">
            <w:pPr>
              <w:pStyle w:val="ConsPlusNormal"/>
              <w:jc w:val="right"/>
            </w:pPr>
            <w:r>
              <w:t>95614,650</w:t>
            </w:r>
          </w:p>
        </w:tc>
        <w:tc>
          <w:tcPr>
            <w:tcW w:w="644" w:type="pct"/>
            <w:vMerge w:val="restart"/>
            <w:tcBorders>
              <w:bottom w:val="nil"/>
            </w:tcBorders>
          </w:tcPr>
          <w:p w:rsidR="009A310F" w:rsidRDefault="009A310F">
            <w:pPr>
              <w:pStyle w:val="ConsPlusNormal"/>
            </w:pPr>
            <w:r>
              <w:t>1. Валовое производство молока в сельскохозяйственных организациях и крестьянских (фермерских) хозяйствах</w:t>
            </w:r>
          </w:p>
        </w:tc>
        <w:tc>
          <w:tcPr>
            <w:tcW w:w="254" w:type="pct"/>
            <w:vMerge w:val="restart"/>
          </w:tcPr>
          <w:p w:rsidR="009A310F" w:rsidRDefault="009A310F">
            <w:pPr>
              <w:pStyle w:val="ConsPlusNormal"/>
            </w:pPr>
            <w:r>
              <w:t>тыс. тонн</w:t>
            </w:r>
          </w:p>
        </w:tc>
        <w:tc>
          <w:tcPr>
            <w:tcW w:w="220" w:type="pct"/>
            <w:vMerge w:val="restart"/>
          </w:tcPr>
          <w:p w:rsidR="009A310F" w:rsidRDefault="009A310F">
            <w:pPr>
              <w:pStyle w:val="ConsPlusNormal"/>
              <w:jc w:val="right"/>
            </w:pPr>
            <w:r>
              <w:t>253,0</w:t>
            </w:r>
          </w:p>
        </w:tc>
        <w:tc>
          <w:tcPr>
            <w:tcW w:w="220" w:type="pct"/>
            <w:vMerge w:val="restart"/>
          </w:tcPr>
          <w:p w:rsidR="009A310F" w:rsidRDefault="009A310F">
            <w:pPr>
              <w:pStyle w:val="ConsPlusNormal"/>
              <w:jc w:val="right"/>
            </w:pPr>
            <w:r>
              <w:t>268,0</w:t>
            </w:r>
          </w:p>
        </w:tc>
        <w:tc>
          <w:tcPr>
            <w:tcW w:w="220" w:type="pct"/>
            <w:vMerge w:val="restart"/>
          </w:tcPr>
          <w:p w:rsidR="009A310F" w:rsidRDefault="009A310F">
            <w:pPr>
              <w:pStyle w:val="ConsPlusNormal"/>
              <w:jc w:val="right"/>
            </w:pPr>
            <w:r>
              <w:t>284,0</w:t>
            </w:r>
          </w:p>
        </w:tc>
      </w:tr>
      <w:tr w:rsidR="009A310F" w:rsidTr="009A310F">
        <w:trPr>
          <w:trHeight w:val="269"/>
        </w:trPr>
        <w:tc>
          <w:tcPr>
            <w:tcW w:w="169" w:type="pct"/>
            <w:vMerge w:val="restart"/>
          </w:tcPr>
          <w:p w:rsidR="009A310F" w:rsidRDefault="009A310F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644" w:type="pct"/>
            <w:vMerge w:val="restart"/>
          </w:tcPr>
          <w:p w:rsidR="009A310F" w:rsidRDefault="009A310F">
            <w:pPr>
              <w:pStyle w:val="ConsPlusNormal"/>
            </w:pPr>
            <w:r>
              <w:t>Субсидии на сервисное обслуживание роботизированных установок для доения коров</w:t>
            </w:r>
          </w:p>
        </w:tc>
        <w:tc>
          <w:tcPr>
            <w:tcW w:w="322" w:type="pct"/>
            <w:vMerge w:val="restart"/>
          </w:tcPr>
          <w:p w:rsidR="009A310F" w:rsidRDefault="009A310F">
            <w:pPr>
              <w:pStyle w:val="ConsPlusNormal"/>
            </w:pPr>
            <w:r>
              <w:t>2017 - 2019 гг.</w:t>
            </w:r>
          </w:p>
        </w:tc>
        <w:tc>
          <w:tcPr>
            <w:tcW w:w="390" w:type="pct"/>
            <w:vMerge w:val="restart"/>
          </w:tcPr>
          <w:p w:rsidR="009A310F" w:rsidRDefault="009A310F">
            <w:pPr>
              <w:pStyle w:val="ConsPlusNormal"/>
              <w:jc w:val="right"/>
            </w:pPr>
            <w:r>
              <w:t>6345,932</w:t>
            </w:r>
          </w:p>
        </w:tc>
        <w:tc>
          <w:tcPr>
            <w:tcW w:w="390" w:type="pct"/>
            <w:vMerge w:val="restart"/>
          </w:tcPr>
          <w:p w:rsidR="009A310F" w:rsidRDefault="009A310F">
            <w:pPr>
              <w:pStyle w:val="ConsPlusNormal"/>
              <w:jc w:val="right"/>
            </w:pPr>
            <w:r>
              <w:t>748,516</w:t>
            </w:r>
          </w:p>
        </w:tc>
        <w:tc>
          <w:tcPr>
            <w:tcW w:w="373" w:type="pct"/>
            <w:vMerge w:val="restart"/>
          </w:tcPr>
          <w:p w:rsidR="009A310F" w:rsidRDefault="009A310F">
            <w:pPr>
              <w:pStyle w:val="ConsPlusNormal"/>
              <w:jc w:val="right"/>
            </w:pPr>
            <w:r>
              <w:t>9869,835</w:t>
            </w:r>
          </w:p>
        </w:tc>
        <w:tc>
          <w:tcPr>
            <w:tcW w:w="390" w:type="pct"/>
            <w:vMerge w:val="restart"/>
          </w:tcPr>
          <w:p w:rsidR="009A310F" w:rsidRDefault="009A310F">
            <w:pPr>
              <w:pStyle w:val="ConsPlusNormal"/>
              <w:jc w:val="right"/>
            </w:pPr>
            <w:r>
              <w:t>1096,648</w:t>
            </w:r>
          </w:p>
        </w:tc>
        <w:tc>
          <w:tcPr>
            <w:tcW w:w="373" w:type="pct"/>
            <w:vMerge w:val="restart"/>
          </w:tcPr>
          <w:p w:rsidR="009A310F" w:rsidRDefault="009A310F">
            <w:pPr>
              <w:pStyle w:val="ConsPlusNormal"/>
              <w:jc w:val="right"/>
            </w:pPr>
            <w:r>
              <w:t>8662,600</w:t>
            </w:r>
          </w:p>
        </w:tc>
        <w:tc>
          <w:tcPr>
            <w:tcW w:w="390" w:type="pct"/>
            <w:vMerge w:val="restart"/>
          </w:tcPr>
          <w:p w:rsidR="009A310F" w:rsidRDefault="009A310F">
            <w:pPr>
              <w:pStyle w:val="ConsPlusNormal"/>
              <w:jc w:val="right"/>
            </w:pPr>
            <w:r>
              <w:t>962,511</w:t>
            </w:r>
          </w:p>
        </w:tc>
        <w:tc>
          <w:tcPr>
            <w:tcW w:w="644" w:type="pct"/>
            <w:vMerge/>
            <w:tcBorders>
              <w:bottom w:val="nil"/>
            </w:tcBorders>
          </w:tcPr>
          <w:p w:rsidR="009A310F" w:rsidRDefault="009A310F"/>
        </w:tc>
        <w:tc>
          <w:tcPr>
            <w:tcW w:w="254" w:type="pct"/>
            <w:vMerge/>
          </w:tcPr>
          <w:p w:rsidR="009A310F" w:rsidRDefault="009A310F"/>
        </w:tc>
        <w:tc>
          <w:tcPr>
            <w:tcW w:w="220" w:type="pct"/>
            <w:vMerge/>
          </w:tcPr>
          <w:p w:rsidR="009A310F" w:rsidRDefault="009A310F"/>
        </w:tc>
        <w:tc>
          <w:tcPr>
            <w:tcW w:w="220" w:type="pct"/>
            <w:vMerge/>
          </w:tcPr>
          <w:p w:rsidR="009A310F" w:rsidRDefault="009A310F"/>
        </w:tc>
        <w:tc>
          <w:tcPr>
            <w:tcW w:w="220" w:type="pct"/>
            <w:vMerge/>
          </w:tcPr>
          <w:p w:rsidR="009A310F" w:rsidRDefault="009A310F"/>
        </w:tc>
      </w:tr>
      <w:tr w:rsidR="009A310F" w:rsidTr="009A310F">
        <w:trPr>
          <w:trHeight w:val="509"/>
        </w:trPr>
        <w:tc>
          <w:tcPr>
            <w:tcW w:w="169" w:type="pct"/>
            <w:vMerge/>
          </w:tcPr>
          <w:p w:rsidR="009A310F" w:rsidRDefault="009A310F"/>
        </w:tc>
        <w:tc>
          <w:tcPr>
            <w:tcW w:w="644" w:type="pct"/>
            <w:vMerge/>
          </w:tcPr>
          <w:p w:rsidR="009A310F" w:rsidRDefault="009A310F"/>
        </w:tc>
        <w:tc>
          <w:tcPr>
            <w:tcW w:w="322" w:type="pct"/>
            <w:vMerge/>
          </w:tcPr>
          <w:p w:rsidR="009A310F" w:rsidRDefault="009A310F"/>
        </w:tc>
        <w:tc>
          <w:tcPr>
            <w:tcW w:w="390" w:type="pct"/>
            <w:vMerge/>
          </w:tcPr>
          <w:p w:rsidR="009A310F" w:rsidRDefault="009A310F"/>
        </w:tc>
        <w:tc>
          <w:tcPr>
            <w:tcW w:w="390" w:type="pct"/>
            <w:vMerge/>
          </w:tcPr>
          <w:p w:rsidR="009A310F" w:rsidRDefault="009A310F"/>
        </w:tc>
        <w:tc>
          <w:tcPr>
            <w:tcW w:w="373" w:type="pct"/>
            <w:vMerge/>
          </w:tcPr>
          <w:p w:rsidR="009A310F" w:rsidRDefault="009A310F"/>
        </w:tc>
        <w:tc>
          <w:tcPr>
            <w:tcW w:w="390" w:type="pct"/>
            <w:vMerge/>
          </w:tcPr>
          <w:p w:rsidR="009A310F" w:rsidRDefault="009A310F"/>
        </w:tc>
        <w:tc>
          <w:tcPr>
            <w:tcW w:w="373" w:type="pct"/>
            <w:vMerge/>
          </w:tcPr>
          <w:p w:rsidR="009A310F" w:rsidRDefault="009A310F"/>
        </w:tc>
        <w:tc>
          <w:tcPr>
            <w:tcW w:w="390" w:type="pct"/>
            <w:vMerge/>
          </w:tcPr>
          <w:p w:rsidR="009A310F" w:rsidRDefault="009A310F"/>
        </w:tc>
        <w:tc>
          <w:tcPr>
            <w:tcW w:w="644" w:type="pct"/>
            <w:vMerge w:val="restart"/>
            <w:tcBorders>
              <w:top w:val="nil"/>
              <w:bottom w:val="nil"/>
            </w:tcBorders>
          </w:tcPr>
          <w:p w:rsidR="009A310F" w:rsidRDefault="009A310F">
            <w:pPr>
              <w:pStyle w:val="ConsPlusNormal"/>
            </w:pPr>
            <w:r>
              <w:t>2. Валовое производство молока в сельскохозяйственных организациях</w:t>
            </w:r>
          </w:p>
        </w:tc>
        <w:tc>
          <w:tcPr>
            <w:tcW w:w="254" w:type="pct"/>
            <w:vMerge w:val="restart"/>
          </w:tcPr>
          <w:p w:rsidR="009A310F" w:rsidRDefault="009A310F">
            <w:pPr>
              <w:pStyle w:val="ConsPlusNormal"/>
            </w:pPr>
            <w:r>
              <w:t>тыс. тонн</w:t>
            </w:r>
          </w:p>
        </w:tc>
        <w:tc>
          <w:tcPr>
            <w:tcW w:w="220" w:type="pct"/>
            <w:vMerge w:val="restart"/>
          </w:tcPr>
          <w:p w:rsidR="009A310F" w:rsidRDefault="009A310F">
            <w:pPr>
              <w:pStyle w:val="ConsPlusNormal"/>
              <w:jc w:val="right"/>
            </w:pPr>
            <w:r>
              <w:t>238,0</w:t>
            </w:r>
          </w:p>
        </w:tc>
        <w:tc>
          <w:tcPr>
            <w:tcW w:w="220" w:type="pct"/>
            <w:vMerge w:val="restart"/>
          </w:tcPr>
          <w:p w:rsidR="009A310F" w:rsidRDefault="009A310F">
            <w:pPr>
              <w:pStyle w:val="ConsPlusNormal"/>
              <w:jc w:val="right"/>
            </w:pPr>
            <w:r>
              <w:t>251,0</w:t>
            </w:r>
          </w:p>
        </w:tc>
        <w:tc>
          <w:tcPr>
            <w:tcW w:w="220" w:type="pct"/>
            <w:vMerge w:val="restart"/>
          </w:tcPr>
          <w:p w:rsidR="009A310F" w:rsidRDefault="009A310F">
            <w:pPr>
              <w:pStyle w:val="ConsPlusNormal"/>
              <w:jc w:val="right"/>
            </w:pPr>
            <w:r>
              <w:t>265,0</w:t>
            </w:r>
          </w:p>
        </w:tc>
      </w:tr>
      <w:tr w:rsidR="009A310F" w:rsidTr="009A310F">
        <w:trPr>
          <w:trHeight w:val="269"/>
        </w:trPr>
        <w:tc>
          <w:tcPr>
            <w:tcW w:w="169" w:type="pct"/>
            <w:vMerge w:val="restart"/>
          </w:tcPr>
          <w:p w:rsidR="009A310F" w:rsidRDefault="009A310F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644" w:type="pct"/>
            <w:vMerge w:val="restart"/>
          </w:tcPr>
          <w:p w:rsidR="009A310F" w:rsidRDefault="009A310F">
            <w:pPr>
              <w:pStyle w:val="ConsPlusNormal"/>
            </w:pPr>
            <w:r>
              <w:t>Субсидии на потребление энергоресурсов для роботизированных установок</w:t>
            </w:r>
          </w:p>
        </w:tc>
        <w:tc>
          <w:tcPr>
            <w:tcW w:w="322" w:type="pct"/>
            <w:vMerge w:val="restart"/>
          </w:tcPr>
          <w:p w:rsidR="009A310F" w:rsidRDefault="009A310F">
            <w:pPr>
              <w:pStyle w:val="ConsPlusNormal"/>
            </w:pPr>
            <w:r>
              <w:t>2017 - 2019 гг.</w:t>
            </w:r>
          </w:p>
        </w:tc>
        <w:tc>
          <w:tcPr>
            <w:tcW w:w="390" w:type="pct"/>
            <w:vMerge w:val="restart"/>
          </w:tcPr>
          <w:p w:rsidR="009A310F" w:rsidRDefault="009A310F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390" w:type="pct"/>
            <w:vMerge w:val="restart"/>
          </w:tcPr>
          <w:p w:rsidR="009A310F" w:rsidRDefault="009A310F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373" w:type="pct"/>
            <w:vMerge w:val="restart"/>
          </w:tcPr>
          <w:p w:rsidR="009A310F" w:rsidRDefault="009A310F">
            <w:pPr>
              <w:pStyle w:val="ConsPlusNormal"/>
              <w:jc w:val="right"/>
            </w:pPr>
            <w:r>
              <w:t>1371,839</w:t>
            </w:r>
          </w:p>
        </w:tc>
        <w:tc>
          <w:tcPr>
            <w:tcW w:w="390" w:type="pct"/>
            <w:vMerge w:val="restart"/>
          </w:tcPr>
          <w:p w:rsidR="009A310F" w:rsidRDefault="009A310F">
            <w:pPr>
              <w:pStyle w:val="ConsPlusNormal"/>
              <w:jc w:val="right"/>
            </w:pPr>
            <w:r>
              <w:t>1371,839</w:t>
            </w:r>
          </w:p>
        </w:tc>
        <w:tc>
          <w:tcPr>
            <w:tcW w:w="373" w:type="pct"/>
            <w:vMerge w:val="restart"/>
          </w:tcPr>
          <w:p w:rsidR="009A310F" w:rsidRDefault="009A310F">
            <w:pPr>
              <w:pStyle w:val="ConsPlusNormal"/>
              <w:jc w:val="right"/>
            </w:pPr>
            <w:r>
              <w:t>8089,600</w:t>
            </w:r>
          </w:p>
        </w:tc>
        <w:tc>
          <w:tcPr>
            <w:tcW w:w="390" w:type="pct"/>
            <w:vMerge w:val="restart"/>
          </w:tcPr>
          <w:p w:rsidR="009A310F" w:rsidRDefault="009A310F">
            <w:pPr>
              <w:pStyle w:val="ConsPlusNormal"/>
              <w:jc w:val="right"/>
            </w:pPr>
            <w:r>
              <w:t>8089,600</w:t>
            </w:r>
          </w:p>
        </w:tc>
        <w:tc>
          <w:tcPr>
            <w:tcW w:w="644" w:type="pct"/>
            <w:vMerge/>
            <w:tcBorders>
              <w:top w:val="nil"/>
              <w:bottom w:val="nil"/>
            </w:tcBorders>
          </w:tcPr>
          <w:p w:rsidR="009A310F" w:rsidRDefault="009A310F"/>
        </w:tc>
        <w:tc>
          <w:tcPr>
            <w:tcW w:w="254" w:type="pct"/>
            <w:vMerge/>
          </w:tcPr>
          <w:p w:rsidR="009A310F" w:rsidRDefault="009A310F"/>
        </w:tc>
        <w:tc>
          <w:tcPr>
            <w:tcW w:w="220" w:type="pct"/>
            <w:vMerge/>
          </w:tcPr>
          <w:p w:rsidR="009A310F" w:rsidRDefault="009A310F"/>
        </w:tc>
        <w:tc>
          <w:tcPr>
            <w:tcW w:w="220" w:type="pct"/>
            <w:vMerge/>
          </w:tcPr>
          <w:p w:rsidR="009A310F" w:rsidRDefault="009A310F"/>
        </w:tc>
        <w:tc>
          <w:tcPr>
            <w:tcW w:w="220" w:type="pct"/>
            <w:vMerge/>
          </w:tcPr>
          <w:p w:rsidR="009A310F" w:rsidRDefault="009A310F"/>
        </w:tc>
      </w:tr>
      <w:tr w:rsidR="009A310F" w:rsidTr="009A310F">
        <w:trPr>
          <w:trHeight w:val="509"/>
        </w:trPr>
        <w:tc>
          <w:tcPr>
            <w:tcW w:w="169" w:type="pct"/>
            <w:vMerge/>
          </w:tcPr>
          <w:p w:rsidR="009A310F" w:rsidRDefault="009A310F"/>
        </w:tc>
        <w:tc>
          <w:tcPr>
            <w:tcW w:w="644" w:type="pct"/>
            <w:vMerge/>
          </w:tcPr>
          <w:p w:rsidR="009A310F" w:rsidRDefault="009A310F"/>
        </w:tc>
        <w:tc>
          <w:tcPr>
            <w:tcW w:w="322" w:type="pct"/>
            <w:vMerge/>
          </w:tcPr>
          <w:p w:rsidR="009A310F" w:rsidRDefault="009A310F"/>
        </w:tc>
        <w:tc>
          <w:tcPr>
            <w:tcW w:w="390" w:type="pct"/>
            <w:vMerge/>
          </w:tcPr>
          <w:p w:rsidR="009A310F" w:rsidRDefault="009A310F"/>
        </w:tc>
        <w:tc>
          <w:tcPr>
            <w:tcW w:w="390" w:type="pct"/>
            <w:vMerge/>
          </w:tcPr>
          <w:p w:rsidR="009A310F" w:rsidRDefault="009A310F"/>
        </w:tc>
        <w:tc>
          <w:tcPr>
            <w:tcW w:w="373" w:type="pct"/>
            <w:vMerge/>
          </w:tcPr>
          <w:p w:rsidR="009A310F" w:rsidRDefault="009A310F"/>
        </w:tc>
        <w:tc>
          <w:tcPr>
            <w:tcW w:w="390" w:type="pct"/>
            <w:vMerge/>
          </w:tcPr>
          <w:p w:rsidR="009A310F" w:rsidRDefault="009A310F"/>
        </w:tc>
        <w:tc>
          <w:tcPr>
            <w:tcW w:w="373" w:type="pct"/>
            <w:vMerge/>
          </w:tcPr>
          <w:p w:rsidR="009A310F" w:rsidRDefault="009A310F"/>
        </w:tc>
        <w:tc>
          <w:tcPr>
            <w:tcW w:w="390" w:type="pct"/>
            <w:vMerge/>
          </w:tcPr>
          <w:p w:rsidR="009A310F" w:rsidRDefault="009A310F"/>
        </w:tc>
        <w:tc>
          <w:tcPr>
            <w:tcW w:w="644" w:type="pct"/>
            <w:vMerge w:val="restart"/>
            <w:tcBorders>
              <w:top w:val="nil"/>
              <w:bottom w:val="nil"/>
            </w:tcBorders>
          </w:tcPr>
          <w:p w:rsidR="009A310F" w:rsidRDefault="009A310F">
            <w:pPr>
              <w:pStyle w:val="ConsPlusNormal"/>
            </w:pPr>
            <w:r>
              <w:t xml:space="preserve">3. Удой на корову в год в сельскохозяйственных организациях и крестьянских (фермерских) </w:t>
            </w:r>
            <w:r>
              <w:lastRenderedPageBreak/>
              <w:t>хозяйствах</w:t>
            </w:r>
          </w:p>
        </w:tc>
        <w:tc>
          <w:tcPr>
            <w:tcW w:w="254" w:type="pct"/>
            <w:vMerge w:val="restart"/>
          </w:tcPr>
          <w:p w:rsidR="009A310F" w:rsidRDefault="009A310F">
            <w:pPr>
              <w:pStyle w:val="ConsPlusNormal"/>
            </w:pPr>
            <w:r>
              <w:lastRenderedPageBreak/>
              <w:t>кг</w:t>
            </w:r>
          </w:p>
        </w:tc>
        <w:tc>
          <w:tcPr>
            <w:tcW w:w="220" w:type="pct"/>
            <w:vMerge w:val="restart"/>
          </w:tcPr>
          <w:p w:rsidR="009A310F" w:rsidRDefault="009A310F">
            <w:pPr>
              <w:pStyle w:val="ConsPlusNormal"/>
              <w:jc w:val="right"/>
            </w:pPr>
            <w:r>
              <w:t>6420</w:t>
            </w:r>
          </w:p>
        </w:tc>
        <w:tc>
          <w:tcPr>
            <w:tcW w:w="220" w:type="pct"/>
            <w:vMerge w:val="restart"/>
          </w:tcPr>
          <w:p w:rsidR="009A310F" w:rsidRDefault="009A310F">
            <w:pPr>
              <w:pStyle w:val="ConsPlusNormal"/>
              <w:jc w:val="right"/>
            </w:pPr>
            <w:r>
              <w:t>6770</w:t>
            </w:r>
          </w:p>
        </w:tc>
        <w:tc>
          <w:tcPr>
            <w:tcW w:w="220" w:type="pct"/>
            <w:vMerge w:val="restart"/>
          </w:tcPr>
          <w:p w:rsidR="009A310F" w:rsidRDefault="009A310F">
            <w:pPr>
              <w:pStyle w:val="ConsPlusNormal"/>
              <w:jc w:val="right"/>
            </w:pPr>
            <w:r>
              <w:t>7120</w:t>
            </w:r>
          </w:p>
        </w:tc>
      </w:tr>
      <w:tr w:rsidR="009A310F" w:rsidTr="009A310F">
        <w:trPr>
          <w:trHeight w:val="269"/>
        </w:trPr>
        <w:tc>
          <w:tcPr>
            <w:tcW w:w="169" w:type="pct"/>
            <w:vMerge w:val="restart"/>
          </w:tcPr>
          <w:p w:rsidR="009A310F" w:rsidRDefault="009A310F">
            <w:pPr>
              <w:pStyle w:val="ConsPlusNormal"/>
              <w:jc w:val="center"/>
            </w:pPr>
            <w:r>
              <w:t>1.</w:t>
            </w:r>
            <w:r>
              <w:lastRenderedPageBreak/>
              <w:t>4</w:t>
            </w:r>
          </w:p>
        </w:tc>
        <w:tc>
          <w:tcPr>
            <w:tcW w:w="644" w:type="pct"/>
            <w:vMerge w:val="restart"/>
          </w:tcPr>
          <w:p w:rsidR="009A310F" w:rsidRDefault="009A310F">
            <w:pPr>
              <w:pStyle w:val="ConsPlusNormal"/>
            </w:pPr>
            <w:r>
              <w:lastRenderedPageBreak/>
              <w:t xml:space="preserve">Субсидии на </w:t>
            </w:r>
            <w:r>
              <w:lastRenderedPageBreak/>
              <w:t>приобретение технологического оборудования для кормления скота и охлаждения молока, включая системы роботизированного кормления, станции выпойки телят, молочные такси, танки - охладители молока для роботизированных установок доения коров</w:t>
            </w:r>
          </w:p>
        </w:tc>
        <w:tc>
          <w:tcPr>
            <w:tcW w:w="322" w:type="pct"/>
            <w:vMerge w:val="restart"/>
          </w:tcPr>
          <w:p w:rsidR="009A310F" w:rsidRDefault="009A310F">
            <w:pPr>
              <w:pStyle w:val="ConsPlusNormal"/>
            </w:pPr>
            <w:r>
              <w:lastRenderedPageBreak/>
              <w:t xml:space="preserve">2017 - </w:t>
            </w:r>
            <w:r>
              <w:lastRenderedPageBreak/>
              <w:t>2019 гг.</w:t>
            </w:r>
          </w:p>
        </w:tc>
        <w:tc>
          <w:tcPr>
            <w:tcW w:w="390" w:type="pct"/>
            <w:vMerge w:val="restart"/>
          </w:tcPr>
          <w:p w:rsidR="009A310F" w:rsidRDefault="009A310F">
            <w:pPr>
              <w:pStyle w:val="ConsPlusNormal"/>
              <w:jc w:val="right"/>
            </w:pPr>
            <w:r>
              <w:lastRenderedPageBreak/>
              <w:t>472,641</w:t>
            </w:r>
          </w:p>
        </w:tc>
        <w:tc>
          <w:tcPr>
            <w:tcW w:w="390" w:type="pct"/>
            <w:vMerge w:val="restart"/>
          </w:tcPr>
          <w:p w:rsidR="009A310F" w:rsidRDefault="009A310F">
            <w:pPr>
              <w:pStyle w:val="ConsPlusNormal"/>
              <w:jc w:val="right"/>
            </w:pPr>
            <w:r>
              <w:t>708,962</w:t>
            </w:r>
          </w:p>
        </w:tc>
        <w:tc>
          <w:tcPr>
            <w:tcW w:w="373" w:type="pct"/>
            <w:vMerge w:val="restart"/>
          </w:tcPr>
          <w:p w:rsidR="009A310F" w:rsidRDefault="009A310F">
            <w:pPr>
              <w:pStyle w:val="ConsPlusNormal"/>
              <w:jc w:val="right"/>
            </w:pPr>
            <w:r>
              <w:t>282,115</w:t>
            </w:r>
          </w:p>
        </w:tc>
        <w:tc>
          <w:tcPr>
            <w:tcW w:w="390" w:type="pct"/>
            <w:vMerge w:val="restart"/>
          </w:tcPr>
          <w:p w:rsidR="009A310F" w:rsidRDefault="009A310F">
            <w:pPr>
              <w:pStyle w:val="ConsPlusNormal"/>
              <w:jc w:val="right"/>
            </w:pPr>
            <w:r>
              <w:t>423,173</w:t>
            </w:r>
          </w:p>
        </w:tc>
        <w:tc>
          <w:tcPr>
            <w:tcW w:w="373" w:type="pct"/>
            <w:vMerge w:val="restart"/>
          </w:tcPr>
          <w:p w:rsidR="009A310F" w:rsidRDefault="009A310F">
            <w:pPr>
              <w:pStyle w:val="ConsPlusNormal"/>
              <w:jc w:val="right"/>
            </w:pPr>
            <w:r>
              <w:t>3080,000</w:t>
            </w:r>
          </w:p>
        </w:tc>
        <w:tc>
          <w:tcPr>
            <w:tcW w:w="390" w:type="pct"/>
            <w:vMerge w:val="restart"/>
          </w:tcPr>
          <w:p w:rsidR="009A310F" w:rsidRDefault="009A310F">
            <w:pPr>
              <w:pStyle w:val="ConsPlusNormal"/>
              <w:jc w:val="right"/>
            </w:pPr>
            <w:r>
              <w:t>4620,000</w:t>
            </w:r>
          </w:p>
        </w:tc>
        <w:tc>
          <w:tcPr>
            <w:tcW w:w="644" w:type="pct"/>
            <w:vMerge/>
            <w:tcBorders>
              <w:top w:val="nil"/>
              <w:bottom w:val="nil"/>
            </w:tcBorders>
          </w:tcPr>
          <w:p w:rsidR="009A310F" w:rsidRDefault="009A310F"/>
        </w:tc>
        <w:tc>
          <w:tcPr>
            <w:tcW w:w="254" w:type="pct"/>
            <w:vMerge/>
          </w:tcPr>
          <w:p w:rsidR="009A310F" w:rsidRDefault="009A310F"/>
        </w:tc>
        <w:tc>
          <w:tcPr>
            <w:tcW w:w="220" w:type="pct"/>
            <w:vMerge/>
          </w:tcPr>
          <w:p w:rsidR="009A310F" w:rsidRDefault="009A310F"/>
        </w:tc>
        <w:tc>
          <w:tcPr>
            <w:tcW w:w="220" w:type="pct"/>
            <w:vMerge/>
          </w:tcPr>
          <w:p w:rsidR="009A310F" w:rsidRDefault="009A310F"/>
        </w:tc>
        <w:tc>
          <w:tcPr>
            <w:tcW w:w="220" w:type="pct"/>
            <w:vMerge/>
          </w:tcPr>
          <w:p w:rsidR="009A310F" w:rsidRDefault="009A310F"/>
        </w:tc>
      </w:tr>
      <w:tr w:rsidR="009A310F" w:rsidTr="009A310F">
        <w:trPr>
          <w:trHeight w:val="509"/>
        </w:trPr>
        <w:tc>
          <w:tcPr>
            <w:tcW w:w="169" w:type="pct"/>
            <w:vMerge/>
          </w:tcPr>
          <w:p w:rsidR="009A310F" w:rsidRDefault="009A310F"/>
        </w:tc>
        <w:tc>
          <w:tcPr>
            <w:tcW w:w="644" w:type="pct"/>
            <w:vMerge/>
          </w:tcPr>
          <w:p w:rsidR="009A310F" w:rsidRDefault="009A310F"/>
        </w:tc>
        <w:tc>
          <w:tcPr>
            <w:tcW w:w="322" w:type="pct"/>
            <w:vMerge/>
          </w:tcPr>
          <w:p w:rsidR="009A310F" w:rsidRDefault="009A310F"/>
        </w:tc>
        <w:tc>
          <w:tcPr>
            <w:tcW w:w="390" w:type="pct"/>
            <w:vMerge/>
          </w:tcPr>
          <w:p w:rsidR="009A310F" w:rsidRDefault="009A310F"/>
        </w:tc>
        <w:tc>
          <w:tcPr>
            <w:tcW w:w="390" w:type="pct"/>
            <w:vMerge/>
          </w:tcPr>
          <w:p w:rsidR="009A310F" w:rsidRDefault="009A310F"/>
        </w:tc>
        <w:tc>
          <w:tcPr>
            <w:tcW w:w="373" w:type="pct"/>
            <w:vMerge/>
          </w:tcPr>
          <w:p w:rsidR="009A310F" w:rsidRDefault="009A310F"/>
        </w:tc>
        <w:tc>
          <w:tcPr>
            <w:tcW w:w="390" w:type="pct"/>
            <w:vMerge/>
          </w:tcPr>
          <w:p w:rsidR="009A310F" w:rsidRDefault="009A310F"/>
        </w:tc>
        <w:tc>
          <w:tcPr>
            <w:tcW w:w="373" w:type="pct"/>
            <w:vMerge/>
          </w:tcPr>
          <w:p w:rsidR="009A310F" w:rsidRDefault="009A310F"/>
        </w:tc>
        <w:tc>
          <w:tcPr>
            <w:tcW w:w="390" w:type="pct"/>
            <w:vMerge/>
          </w:tcPr>
          <w:p w:rsidR="009A310F" w:rsidRDefault="009A310F"/>
        </w:tc>
        <w:tc>
          <w:tcPr>
            <w:tcW w:w="644" w:type="pct"/>
            <w:vMerge w:val="restart"/>
            <w:tcBorders>
              <w:top w:val="nil"/>
            </w:tcBorders>
          </w:tcPr>
          <w:p w:rsidR="009A310F" w:rsidRDefault="009A310F">
            <w:pPr>
              <w:pStyle w:val="ConsPlusNormal"/>
            </w:pPr>
            <w:r>
              <w:t>4. Удой на корову в год в сельскохозяйственных организациях</w:t>
            </w:r>
          </w:p>
        </w:tc>
        <w:tc>
          <w:tcPr>
            <w:tcW w:w="254" w:type="pct"/>
            <w:vMerge w:val="restart"/>
          </w:tcPr>
          <w:p w:rsidR="009A310F" w:rsidRDefault="009A310F">
            <w:pPr>
              <w:pStyle w:val="ConsPlusNormal"/>
            </w:pPr>
            <w:r>
              <w:t>кг</w:t>
            </w:r>
          </w:p>
        </w:tc>
        <w:tc>
          <w:tcPr>
            <w:tcW w:w="220" w:type="pct"/>
            <w:vMerge w:val="restart"/>
          </w:tcPr>
          <w:p w:rsidR="009A310F" w:rsidRDefault="009A310F">
            <w:pPr>
              <w:pStyle w:val="ConsPlusNormal"/>
              <w:jc w:val="right"/>
            </w:pPr>
            <w:r>
              <w:t>6450</w:t>
            </w:r>
          </w:p>
        </w:tc>
        <w:tc>
          <w:tcPr>
            <w:tcW w:w="220" w:type="pct"/>
            <w:vMerge w:val="restart"/>
          </w:tcPr>
          <w:p w:rsidR="009A310F" w:rsidRDefault="009A310F">
            <w:pPr>
              <w:pStyle w:val="ConsPlusNormal"/>
              <w:jc w:val="right"/>
            </w:pPr>
            <w:r>
              <w:t>6800</w:t>
            </w:r>
          </w:p>
        </w:tc>
        <w:tc>
          <w:tcPr>
            <w:tcW w:w="220" w:type="pct"/>
            <w:vMerge w:val="restart"/>
          </w:tcPr>
          <w:p w:rsidR="009A310F" w:rsidRDefault="009A310F">
            <w:pPr>
              <w:pStyle w:val="ConsPlusNormal"/>
              <w:jc w:val="right"/>
            </w:pPr>
            <w:r>
              <w:t>7150</w:t>
            </w:r>
          </w:p>
        </w:tc>
      </w:tr>
      <w:tr w:rsidR="009A310F" w:rsidTr="009A310F">
        <w:tc>
          <w:tcPr>
            <w:tcW w:w="169" w:type="pct"/>
          </w:tcPr>
          <w:p w:rsidR="009A310F" w:rsidRDefault="009A310F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644" w:type="pct"/>
          </w:tcPr>
          <w:p w:rsidR="009A310F" w:rsidRDefault="009A310F">
            <w:pPr>
              <w:pStyle w:val="ConsPlusNormal"/>
            </w:pPr>
            <w:r>
              <w:t xml:space="preserve">Субсидии на приобретение автоматических </w:t>
            </w:r>
            <w:proofErr w:type="spellStart"/>
            <w:r>
              <w:t>пододвигателей</w:t>
            </w:r>
            <w:proofErr w:type="spellEnd"/>
            <w:r>
              <w:t xml:space="preserve"> кормов</w:t>
            </w:r>
          </w:p>
        </w:tc>
        <w:tc>
          <w:tcPr>
            <w:tcW w:w="322" w:type="pct"/>
          </w:tcPr>
          <w:p w:rsidR="009A310F" w:rsidRDefault="009A310F">
            <w:pPr>
              <w:pStyle w:val="ConsPlusNormal"/>
            </w:pPr>
            <w:r>
              <w:t>2017 - 2019 гг.</w:t>
            </w:r>
          </w:p>
        </w:tc>
        <w:tc>
          <w:tcPr>
            <w:tcW w:w="390" w:type="pct"/>
          </w:tcPr>
          <w:p w:rsidR="009A310F" w:rsidRDefault="009A310F">
            <w:pPr>
              <w:pStyle w:val="ConsPlusNormal"/>
              <w:jc w:val="right"/>
            </w:pPr>
            <w:r>
              <w:t>2156,823</w:t>
            </w:r>
          </w:p>
        </w:tc>
        <w:tc>
          <w:tcPr>
            <w:tcW w:w="390" w:type="pct"/>
          </w:tcPr>
          <w:p w:rsidR="009A310F" w:rsidRDefault="009A310F">
            <w:pPr>
              <w:pStyle w:val="ConsPlusNormal"/>
              <w:jc w:val="right"/>
            </w:pPr>
            <w:r>
              <w:t>3606,530</w:t>
            </w:r>
          </w:p>
        </w:tc>
        <w:tc>
          <w:tcPr>
            <w:tcW w:w="373" w:type="pct"/>
          </w:tcPr>
          <w:p w:rsidR="009A310F" w:rsidRDefault="009A310F">
            <w:pPr>
              <w:pStyle w:val="ConsPlusNormal"/>
              <w:jc w:val="right"/>
            </w:pPr>
            <w:r>
              <w:t>359,201</w:t>
            </w:r>
          </w:p>
        </w:tc>
        <w:tc>
          <w:tcPr>
            <w:tcW w:w="390" w:type="pct"/>
          </w:tcPr>
          <w:p w:rsidR="009A310F" w:rsidRDefault="009A310F">
            <w:pPr>
              <w:pStyle w:val="ConsPlusNormal"/>
              <w:jc w:val="right"/>
            </w:pPr>
            <w:r>
              <w:t>538,801</w:t>
            </w:r>
          </w:p>
        </w:tc>
        <w:tc>
          <w:tcPr>
            <w:tcW w:w="373" w:type="pct"/>
          </w:tcPr>
          <w:p w:rsidR="009A310F" w:rsidRDefault="009A310F">
            <w:pPr>
              <w:pStyle w:val="ConsPlusNormal"/>
              <w:jc w:val="right"/>
            </w:pPr>
            <w:r>
              <w:t>960,000</w:t>
            </w:r>
          </w:p>
        </w:tc>
        <w:tc>
          <w:tcPr>
            <w:tcW w:w="390" w:type="pct"/>
          </w:tcPr>
          <w:p w:rsidR="009A310F" w:rsidRDefault="009A310F">
            <w:pPr>
              <w:pStyle w:val="ConsPlusNormal"/>
              <w:jc w:val="right"/>
            </w:pPr>
            <w:r>
              <w:t>1440,000</w:t>
            </w:r>
          </w:p>
        </w:tc>
        <w:tc>
          <w:tcPr>
            <w:tcW w:w="644" w:type="pct"/>
            <w:vMerge/>
            <w:tcBorders>
              <w:top w:val="nil"/>
            </w:tcBorders>
          </w:tcPr>
          <w:p w:rsidR="009A310F" w:rsidRDefault="009A310F"/>
        </w:tc>
        <w:tc>
          <w:tcPr>
            <w:tcW w:w="254" w:type="pct"/>
            <w:vMerge/>
          </w:tcPr>
          <w:p w:rsidR="009A310F" w:rsidRDefault="009A310F"/>
        </w:tc>
        <w:tc>
          <w:tcPr>
            <w:tcW w:w="220" w:type="pct"/>
            <w:vMerge/>
          </w:tcPr>
          <w:p w:rsidR="009A310F" w:rsidRDefault="009A310F"/>
        </w:tc>
        <w:tc>
          <w:tcPr>
            <w:tcW w:w="220" w:type="pct"/>
            <w:vMerge/>
          </w:tcPr>
          <w:p w:rsidR="009A310F" w:rsidRDefault="009A310F"/>
        </w:tc>
        <w:tc>
          <w:tcPr>
            <w:tcW w:w="220" w:type="pct"/>
            <w:vMerge/>
          </w:tcPr>
          <w:p w:rsidR="009A310F" w:rsidRDefault="009A310F"/>
        </w:tc>
      </w:tr>
      <w:tr w:rsidR="009A310F" w:rsidTr="009A310F">
        <w:tc>
          <w:tcPr>
            <w:tcW w:w="169" w:type="pct"/>
          </w:tcPr>
          <w:p w:rsidR="009A310F" w:rsidRDefault="009A310F">
            <w:pPr>
              <w:pStyle w:val="ConsPlusNormal"/>
              <w:jc w:val="center"/>
            </w:pPr>
            <w:r>
              <w:t>1.6</w:t>
            </w:r>
          </w:p>
        </w:tc>
        <w:tc>
          <w:tcPr>
            <w:tcW w:w="644" w:type="pct"/>
          </w:tcPr>
          <w:p w:rsidR="009A310F" w:rsidRDefault="009A310F">
            <w:pPr>
              <w:pStyle w:val="ConsPlusNormal"/>
            </w:pPr>
            <w:r>
              <w:t xml:space="preserve">Проведение круглых столов и семинаров по изучению передового опыта организации </w:t>
            </w:r>
            <w:r>
              <w:lastRenderedPageBreak/>
              <w:t>молочного животноводства</w:t>
            </w:r>
          </w:p>
        </w:tc>
        <w:tc>
          <w:tcPr>
            <w:tcW w:w="322" w:type="pct"/>
          </w:tcPr>
          <w:p w:rsidR="009A310F" w:rsidRDefault="009A310F">
            <w:pPr>
              <w:pStyle w:val="ConsPlusNormal"/>
            </w:pPr>
            <w:r>
              <w:lastRenderedPageBreak/>
              <w:t>2017 - 2019 гг.</w:t>
            </w:r>
          </w:p>
        </w:tc>
        <w:tc>
          <w:tcPr>
            <w:tcW w:w="2305" w:type="pct"/>
            <w:gridSpan w:val="6"/>
          </w:tcPr>
          <w:p w:rsidR="009A310F" w:rsidRDefault="009A310F">
            <w:pPr>
              <w:pStyle w:val="ConsPlusNormal"/>
            </w:pPr>
            <w:r>
              <w:t>В рамках Программы финансирование не требуется</w:t>
            </w:r>
          </w:p>
        </w:tc>
        <w:tc>
          <w:tcPr>
            <w:tcW w:w="644" w:type="pct"/>
          </w:tcPr>
          <w:p w:rsidR="009A310F" w:rsidRDefault="009A310F">
            <w:pPr>
              <w:pStyle w:val="ConsPlusNormal"/>
            </w:pPr>
          </w:p>
        </w:tc>
        <w:tc>
          <w:tcPr>
            <w:tcW w:w="254" w:type="pct"/>
          </w:tcPr>
          <w:p w:rsidR="009A310F" w:rsidRDefault="009A310F">
            <w:pPr>
              <w:pStyle w:val="ConsPlusNormal"/>
            </w:pPr>
          </w:p>
        </w:tc>
        <w:tc>
          <w:tcPr>
            <w:tcW w:w="220" w:type="pct"/>
          </w:tcPr>
          <w:p w:rsidR="009A310F" w:rsidRDefault="009A310F">
            <w:pPr>
              <w:pStyle w:val="ConsPlusNormal"/>
            </w:pPr>
          </w:p>
        </w:tc>
        <w:tc>
          <w:tcPr>
            <w:tcW w:w="220" w:type="pct"/>
          </w:tcPr>
          <w:p w:rsidR="009A310F" w:rsidRDefault="009A310F">
            <w:pPr>
              <w:pStyle w:val="ConsPlusNormal"/>
            </w:pPr>
          </w:p>
        </w:tc>
        <w:tc>
          <w:tcPr>
            <w:tcW w:w="220" w:type="pct"/>
          </w:tcPr>
          <w:p w:rsidR="009A310F" w:rsidRDefault="009A310F">
            <w:pPr>
              <w:pStyle w:val="ConsPlusNormal"/>
            </w:pPr>
          </w:p>
        </w:tc>
      </w:tr>
      <w:tr w:rsidR="009A310F" w:rsidTr="009A310F">
        <w:tc>
          <w:tcPr>
            <w:tcW w:w="169" w:type="pct"/>
          </w:tcPr>
          <w:p w:rsidR="009A310F" w:rsidRDefault="009A310F">
            <w:pPr>
              <w:pStyle w:val="ConsPlusNormal"/>
              <w:jc w:val="center"/>
            </w:pPr>
            <w:r>
              <w:lastRenderedPageBreak/>
              <w:t>1.7</w:t>
            </w:r>
          </w:p>
        </w:tc>
        <w:tc>
          <w:tcPr>
            <w:tcW w:w="644" w:type="pct"/>
          </w:tcPr>
          <w:p w:rsidR="009A310F" w:rsidRDefault="009A310F">
            <w:pPr>
              <w:pStyle w:val="ConsPlusNormal"/>
            </w:pPr>
            <w:r>
              <w:t>Подготовка и переподготовка специалистов и кадров массовых профессий молочного скотоводства</w:t>
            </w:r>
          </w:p>
        </w:tc>
        <w:tc>
          <w:tcPr>
            <w:tcW w:w="322" w:type="pct"/>
          </w:tcPr>
          <w:p w:rsidR="009A310F" w:rsidRDefault="009A310F">
            <w:pPr>
              <w:pStyle w:val="ConsPlusNormal"/>
            </w:pPr>
            <w:r>
              <w:t>2017 - 2019 гг.</w:t>
            </w:r>
          </w:p>
        </w:tc>
        <w:tc>
          <w:tcPr>
            <w:tcW w:w="2305" w:type="pct"/>
            <w:gridSpan w:val="6"/>
          </w:tcPr>
          <w:p w:rsidR="009A310F" w:rsidRDefault="009A310F">
            <w:pPr>
              <w:pStyle w:val="ConsPlusNormal"/>
            </w:pPr>
            <w:r>
              <w:t>В рамках Программы финансирование не требуется</w:t>
            </w:r>
          </w:p>
        </w:tc>
        <w:tc>
          <w:tcPr>
            <w:tcW w:w="644" w:type="pct"/>
          </w:tcPr>
          <w:p w:rsidR="009A310F" w:rsidRDefault="009A310F">
            <w:pPr>
              <w:pStyle w:val="ConsPlusNormal"/>
            </w:pPr>
          </w:p>
        </w:tc>
        <w:tc>
          <w:tcPr>
            <w:tcW w:w="254" w:type="pct"/>
          </w:tcPr>
          <w:p w:rsidR="009A310F" w:rsidRDefault="009A310F">
            <w:pPr>
              <w:pStyle w:val="ConsPlusNormal"/>
            </w:pPr>
          </w:p>
        </w:tc>
        <w:tc>
          <w:tcPr>
            <w:tcW w:w="220" w:type="pct"/>
          </w:tcPr>
          <w:p w:rsidR="009A310F" w:rsidRDefault="009A310F">
            <w:pPr>
              <w:pStyle w:val="ConsPlusNormal"/>
            </w:pPr>
          </w:p>
        </w:tc>
        <w:tc>
          <w:tcPr>
            <w:tcW w:w="220" w:type="pct"/>
          </w:tcPr>
          <w:p w:rsidR="009A310F" w:rsidRDefault="009A310F">
            <w:pPr>
              <w:pStyle w:val="ConsPlusNormal"/>
            </w:pPr>
          </w:p>
        </w:tc>
        <w:tc>
          <w:tcPr>
            <w:tcW w:w="220" w:type="pct"/>
          </w:tcPr>
          <w:p w:rsidR="009A310F" w:rsidRDefault="009A310F">
            <w:pPr>
              <w:pStyle w:val="ConsPlusNormal"/>
            </w:pPr>
          </w:p>
        </w:tc>
      </w:tr>
      <w:tr w:rsidR="009A310F" w:rsidTr="009A310F">
        <w:tc>
          <w:tcPr>
            <w:tcW w:w="169" w:type="pct"/>
          </w:tcPr>
          <w:p w:rsidR="009A310F" w:rsidRDefault="009A310F">
            <w:pPr>
              <w:pStyle w:val="ConsPlusNormal"/>
              <w:jc w:val="center"/>
            </w:pPr>
            <w:r>
              <w:t>1.8</w:t>
            </w:r>
          </w:p>
        </w:tc>
        <w:tc>
          <w:tcPr>
            <w:tcW w:w="644" w:type="pct"/>
          </w:tcPr>
          <w:p w:rsidR="009A310F" w:rsidRDefault="009A310F">
            <w:pPr>
              <w:pStyle w:val="ConsPlusNormal"/>
            </w:pPr>
            <w:r>
              <w:t>Подготовка и распространение информационных материалов о новых технологиях производства молока</w:t>
            </w:r>
          </w:p>
        </w:tc>
        <w:tc>
          <w:tcPr>
            <w:tcW w:w="322" w:type="pct"/>
          </w:tcPr>
          <w:p w:rsidR="009A310F" w:rsidRDefault="009A310F">
            <w:pPr>
              <w:pStyle w:val="ConsPlusNormal"/>
            </w:pPr>
            <w:r>
              <w:t>2017 - 2019 гг.</w:t>
            </w:r>
          </w:p>
        </w:tc>
        <w:tc>
          <w:tcPr>
            <w:tcW w:w="2305" w:type="pct"/>
            <w:gridSpan w:val="6"/>
          </w:tcPr>
          <w:p w:rsidR="009A310F" w:rsidRDefault="009A310F">
            <w:pPr>
              <w:pStyle w:val="ConsPlusNormal"/>
            </w:pPr>
            <w:r>
              <w:t>В рамках Программы финансирование не требуется</w:t>
            </w:r>
          </w:p>
        </w:tc>
        <w:tc>
          <w:tcPr>
            <w:tcW w:w="644" w:type="pct"/>
          </w:tcPr>
          <w:p w:rsidR="009A310F" w:rsidRDefault="009A310F">
            <w:pPr>
              <w:pStyle w:val="ConsPlusNormal"/>
            </w:pPr>
          </w:p>
        </w:tc>
        <w:tc>
          <w:tcPr>
            <w:tcW w:w="254" w:type="pct"/>
          </w:tcPr>
          <w:p w:rsidR="009A310F" w:rsidRDefault="009A310F">
            <w:pPr>
              <w:pStyle w:val="ConsPlusNormal"/>
            </w:pPr>
          </w:p>
        </w:tc>
        <w:tc>
          <w:tcPr>
            <w:tcW w:w="220" w:type="pct"/>
          </w:tcPr>
          <w:p w:rsidR="009A310F" w:rsidRDefault="009A310F">
            <w:pPr>
              <w:pStyle w:val="ConsPlusNormal"/>
            </w:pPr>
          </w:p>
        </w:tc>
        <w:tc>
          <w:tcPr>
            <w:tcW w:w="220" w:type="pct"/>
          </w:tcPr>
          <w:p w:rsidR="009A310F" w:rsidRDefault="009A310F">
            <w:pPr>
              <w:pStyle w:val="ConsPlusNormal"/>
            </w:pPr>
          </w:p>
        </w:tc>
        <w:tc>
          <w:tcPr>
            <w:tcW w:w="220" w:type="pct"/>
          </w:tcPr>
          <w:p w:rsidR="009A310F" w:rsidRDefault="009A310F">
            <w:pPr>
              <w:pStyle w:val="ConsPlusNormal"/>
            </w:pPr>
          </w:p>
        </w:tc>
      </w:tr>
      <w:tr w:rsidR="009A310F" w:rsidTr="009A310F">
        <w:tc>
          <w:tcPr>
            <w:tcW w:w="169" w:type="pct"/>
          </w:tcPr>
          <w:p w:rsidR="009A310F" w:rsidRDefault="009A310F">
            <w:pPr>
              <w:pStyle w:val="ConsPlusNormal"/>
            </w:pPr>
          </w:p>
        </w:tc>
        <w:tc>
          <w:tcPr>
            <w:tcW w:w="644" w:type="pct"/>
          </w:tcPr>
          <w:p w:rsidR="009A310F" w:rsidRDefault="009A310F">
            <w:pPr>
              <w:pStyle w:val="ConsPlusNormal"/>
            </w:pPr>
            <w:r>
              <w:t>Всего по задаче</w:t>
            </w:r>
          </w:p>
        </w:tc>
        <w:tc>
          <w:tcPr>
            <w:tcW w:w="322" w:type="pct"/>
          </w:tcPr>
          <w:p w:rsidR="009A310F" w:rsidRDefault="009A310F">
            <w:pPr>
              <w:pStyle w:val="ConsPlusNormal"/>
            </w:pPr>
          </w:p>
        </w:tc>
        <w:tc>
          <w:tcPr>
            <w:tcW w:w="390" w:type="pct"/>
          </w:tcPr>
          <w:p w:rsidR="009A310F" w:rsidRDefault="009A310F">
            <w:pPr>
              <w:pStyle w:val="ConsPlusNormal"/>
              <w:jc w:val="right"/>
            </w:pPr>
            <w:r>
              <w:t>109833,702</w:t>
            </w:r>
          </w:p>
        </w:tc>
        <w:tc>
          <w:tcPr>
            <w:tcW w:w="390" w:type="pct"/>
          </w:tcPr>
          <w:p w:rsidR="009A310F" w:rsidRDefault="009A310F">
            <w:pPr>
              <w:pStyle w:val="ConsPlusNormal"/>
              <w:jc w:val="right"/>
            </w:pPr>
            <w:r>
              <w:t>126321,538</w:t>
            </w:r>
          </w:p>
        </w:tc>
        <w:tc>
          <w:tcPr>
            <w:tcW w:w="373" w:type="pct"/>
          </w:tcPr>
          <w:p w:rsidR="009A310F" w:rsidRDefault="009A310F">
            <w:pPr>
              <w:pStyle w:val="ConsPlusNormal"/>
              <w:jc w:val="right"/>
            </w:pPr>
            <w:r>
              <w:t>88485,675</w:t>
            </w:r>
          </w:p>
        </w:tc>
        <w:tc>
          <w:tcPr>
            <w:tcW w:w="390" w:type="pct"/>
          </w:tcPr>
          <w:p w:rsidR="009A310F" w:rsidRDefault="009A310F">
            <w:pPr>
              <w:pStyle w:val="ConsPlusNormal"/>
              <w:jc w:val="right"/>
            </w:pPr>
            <w:r>
              <w:t>118334,488</w:t>
            </w:r>
          </w:p>
        </w:tc>
        <w:tc>
          <w:tcPr>
            <w:tcW w:w="373" w:type="pct"/>
          </w:tcPr>
          <w:p w:rsidR="009A310F" w:rsidRDefault="009A310F">
            <w:pPr>
              <w:pStyle w:val="ConsPlusNormal"/>
              <w:jc w:val="right"/>
            </w:pPr>
            <w:r>
              <w:t>84535,300</w:t>
            </w:r>
          </w:p>
        </w:tc>
        <w:tc>
          <w:tcPr>
            <w:tcW w:w="390" w:type="pct"/>
          </w:tcPr>
          <w:p w:rsidR="009A310F" w:rsidRDefault="009A310F">
            <w:pPr>
              <w:pStyle w:val="ConsPlusNormal"/>
              <w:jc w:val="right"/>
            </w:pPr>
            <w:r>
              <w:t>110726,761</w:t>
            </w:r>
          </w:p>
        </w:tc>
        <w:tc>
          <w:tcPr>
            <w:tcW w:w="644" w:type="pct"/>
          </w:tcPr>
          <w:p w:rsidR="009A310F" w:rsidRDefault="009A310F">
            <w:pPr>
              <w:pStyle w:val="ConsPlusNormal"/>
            </w:pPr>
          </w:p>
        </w:tc>
        <w:tc>
          <w:tcPr>
            <w:tcW w:w="254" w:type="pct"/>
          </w:tcPr>
          <w:p w:rsidR="009A310F" w:rsidRDefault="009A310F">
            <w:pPr>
              <w:pStyle w:val="ConsPlusNormal"/>
            </w:pPr>
          </w:p>
        </w:tc>
        <w:tc>
          <w:tcPr>
            <w:tcW w:w="220" w:type="pct"/>
          </w:tcPr>
          <w:p w:rsidR="009A310F" w:rsidRDefault="009A310F">
            <w:pPr>
              <w:pStyle w:val="ConsPlusNormal"/>
            </w:pPr>
          </w:p>
        </w:tc>
        <w:tc>
          <w:tcPr>
            <w:tcW w:w="220" w:type="pct"/>
          </w:tcPr>
          <w:p w:rsidR="009A310F" w:rsidRDefault="009A310F">
            <w:pPr>
              <w:pStyle w:val="ConsPlusNormal"/>
            </w:pPr>
          </w:p>
        </w:tc>
        <w:tc>
          <w:tcPr>
            <w:tcW w:w="220" w:type="pct"/>
          </w:tcPr>
          <w:p w:rsidR="009A310F" w:rsidRDefault="009A310F">
            <w:pPr>
              <w:pStyle w:val="ConsPlusNormal"/>
            </w:pPr>
          </w:p>
        </w:tc>
      </w:tr>
      <w:tr w:rsidR="009A310F" w:rsidTr="009A310F">
        <w:tc>
          <w:tcPr>
            <w:tcW w:w="169" w:type="pct"/>
          </w:tcPr>
          <w:p w:rsidR="009A310F" w:rsidRDefault="009A310F">
            <w:pPr>
              <w:pStyle w:val="ConsPlusNormal"/>
            </w:pPr>
          </w:p>
        </w:tc>
        <w:tc>
          <w:tcPr>
            <w:tcW w:w="644" w:type="pct"/>
          </w:tcPr>
          <w:p w:rsidR="009A310F" w:rsidRDefault="009A310F">
            <w:pPr>
              <w:pStyle w:val="ConsPlusNormal"/>
            </w:pPr>
            <w:r>
              <w:t>ИТОГО по Программе</w:t>
            </w:r>
          </w:p>
        </w:tc>
        <w:tc>
          <w:tcPr>
            <w:tcW w:w="322" w:type="pct"/>
          </w:tcPr>
          <w:p w:rsidR="009A310F" w:rsidRDefault="009A310F">
            <w:pPr>
              <w:pStyle w:val="ConsPlusNormal"/>
            </w:pPr>
          </w:p>
        </w:tc>
        <w:tc>
          <w:tcPr>
            <w:tcW w:w="390" w:type="pct"/>
          </w:tcPr>
          <w:p w:rsidR="009A310F" w:rsidRDefault="009A310F">
            <w:pPr>
              <w:pStyle w:val="ConsPlusNormal"/>
              <w:jc w:val="right"/>
            </w:pPr>
            <w:r>
              <w:t>109833,702</w:t>
            </w:r>
          </w:p>
        </w:tc>
        <w:tc>
          <w:tcPr>
            <w:tcW w:w="390" w:type="pct"/>
          </w:tcPr>
          <w:p w:rsidR="009A310F" w:rsidRDefault="009A310F">
            <w:pPr>
              <w:pStyle w:val="ConsPlusNormal"/>
              <w:jc w:val="right"/>
            </w:pPr>
            <w:r>
              <w:t>126321,538</w:t>
            </w:r>
          </w:p>
        </w:tc>
        <w:tc>
          <w:tcPr>
            <w:tcW w:w="373" w:type="pct"/>
          </w:tcPr>
          <w:p w:rsidR="009A310F" w:rsidRDefault="009A310F">
            <w:pPr>
              <w:pStyle w:val="ConsPlusNormal"/>
              <w:jc w:val="right"/>
            </w:pPr>
            <w:r>
              <w:t>88485,675</w:t>
            </w:r>
          </w:p>
        </w:tc>
        <w:tc>
          <w:tcPr>
            <w:tcW w:w="390" w:type="pct"/>
          </w:tcPr>
          <w:p w:rsidR="009A310F" w:rsidRDefault="009A310F">
            <w:pPr>
              <w:pStyle w:val="ConsPlusNormal"/>
              <w:jc w:val="right"/>
            </w:pPr>
            <w:r>
              <w:t>118334,488</w:t>
            </w:r>
          </w:p>
        </w:tc>
        <w:tc>
          <w:tcPr>
            <w:tcW w:w="373" w:type="pct"/>
          </w:tcPr>
          <w:p w:rsidR="009A310F" w:rsidRDefault="009A310F">
            <w:pPr>
              <w:pStyle w:val="ConsPlusNormal"/>
              <w:jc w:val="right"/>
            </w:pPr>
            <w:r>
              <w:t>84535,300</w:t>
            </w:r>
          </w:p>
        </w:tc>
        <w:tc>
          <w:tcPr>
            <w:tcW w:w="390" w:type="pct"/>
          </w:tcPr>
          <w:p w:rsidR="009A310F" w:rsidRDefault="009A310F">
            <w:pPr>
              <w:pStyle w:val="ConsPlusNormal"/>
              <w:jc w:val="right"/>
            </w:pPr>
            <w:r>
              <w:t>110726,761</w:t>
            </w:r>
          </w:p>
        </w:tc>
        <w:tc>
          <w:tcPr>
            <w:tcW w:w="644" w:type="pct"/>
          </w:tcPr>
          <w:p w:rsidR="009A310F" w:rsidRDefault="009A310F">
            <w:pPr>
              <w:pStyle w:val="ConsPlusNormal"/>
            </w:pPr>
          </w:p>
        </w:tc>
        <w:tc>
          <w:tcPr>
            <w:tcW w:w="254" w:type="pct"/>
          </w:tcPr>
          <w:p w:rsidR="009A310F" w:rsidRDefault="009A310F">
            <w:pPr>
              <w:pStyle w:val="ConsPlusNormal"/>
            </w:pPr>
          </w:p>
        </w:tc>
        <w:tc>
          <w:tcPr>
            <w:tcW w:w="220" w:type="pct"/>
          </w:tcPr>
          <w:p w:rsidR="009A310F" w:rsidRDefault="009A310F">
            <w:pPr>
              <w:pStyle w:val="ConsPlusNormal"/>
            </w:pPr>
          </w:p>
        </w:tc>
        <w:tc>
          <w:tcPr>
            <w:tcW w:w="220" w:type="pct"/>
          </w:tcPr>
          <w:p w:rsidR="009A310F" w:rsidRDefault="009A310F">
            <w:pPr>
              <w:pStyle w:val="ConsPlusNormal"/>
            </w:pPr>
          </w:p>
        </w:tc>
        <w:tc>
          <w:tcPr>
            <w:tcW w:w="220" w:type="pct"/>
          </w:tcPr>
          <w:p w:rsidR="009A310F" w:rsidRDefault="009A310F">
            <w:pPr>
              <w:pStyle w:val="ConsPlusNormal"/>
            </w:pPr>
          </w:p>
        </w:tc>
      </w:tr>
    </w:tbl>
    <w:p w:rsidR="009A310F" w:rsidRDefault="009A310F">
      <w:pPr>
        <w:sectPr w:rsidR="009A310F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9A310F" w:rsidRDefault="009A310F">
      <w:pPr>
        <w:pStyle w:val="ConsPlusNormal"/>
        <w:jc w:val="both"/>
      </w:pPr>
      <w:r>
        <w:lastRenderedPageBreak/>
        <w:t xml:space="preserve">(таблица в ред. </w:t>
      </w:r>
      <w:hyperlink r:id="rId23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Калужской области от 18.01.2019 N 11)</w:t>
      </w:r>
    </w:p>
    <w:p w:rsidR="009A310F" w:rsidRDefault="009A310F">
      <w:pPr>
        <w:pStyle w:val="ConsPlusNormal"/>
        <w:jc w:val="both"/>
      </w:pPr>
    </w:p>
    <w:p w:rsidR="009A310F" w:rsidRDefault="009A310F">
      <w:pPr>
        <w:pStyle w:val="ConsPlusNormal"/>
        <w:ind w:firstLine="540"/>
        <w:jc w:val="both"/>
      </w:pPr>
      <w:r>
        <w:t>Программа определяет направления деятельности (отрасли животноводства), в частности, развитие молочного скотоводства с учетом балансов производства и потребления сельскохозяйственной продукции и противоэпизоотических мероприятий.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 xml:space="preserve">Широкое внедрение инновационных роботизированных технологий на молочных фермах и комплексах области позволит не только повысить производительность труда и качество выпускаемой продукции, но и создаст условия для развития селекции и ветеринарного </w:t>
      </w:r>
      <w:proofErr w:type="gramStart"/>
      <w:r>
        <w:t>контроля за</w:t>
      </w:r>
      <w:proofErr w:type="gramEnd"/>
      <w:r>
        <w:t xml:space="preserve"> здоровьем животных с применением автоматизированных систем.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>Реализация программных мероприятий будет осуществляться в соответствии с генеральными планами сельских поселений, на основании которых размещаются объекты социальной, инженерной и производственной инфраструктуры. Это создаст определенные предпосылки для укрепления производственного и инфраструктурного потенциала села, улучшения жилищных условий и социальной среды обитания сельского населения.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>Использование комплексного подхода к повышению уровня комфортности проживания в сельской местности будет способствовать созданию благоприятных условий для повышения инвестиционной активности в агропромышленном комплексе, созданию новых рабочих мест, расширению налогооблагаемой базы местных бюджетов и повышению доходов сельского населения.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 xml:space="preserve">Кроме мероприятий настоящей Программы предусмотрены мероприятия по развитию молочного скотоводства и в других региональных программах. В частности, в государственной </w:t>
      </w:r>
      <w:hyperlink r:id="rId24" w:history="1">
        <w:r>
          <w:rPr>
            <w:color w:val="0000FF"/>
          </w:rPr>
          <w:t>программе</w:t>
        </w:r>
      </w:hyperlink>
      <w:r>
        <w:t xml:space="preserve"> Калужской области "Развитие сельского хозяйства и регулирования рынков сельскохозяйственной продукции, сырья и продовольствия в Калужской области" предусмотрены следующие мероприятия для развития молочного скотоводства на 2014 - 2020 годы: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>- предоставление субсидий на возмещение части затрат на уплату процентов по краткосрочным и инвестиционным кредитам, полученным в российских кредитных организациях, и займам, полученным в сельскохозяйственных кредитных потребительских кооперативах;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>- предоставление субсидий на возмещение части затрат на производство молока и другие меры.</w:t>
      </w:r>
    </w:p>
    <w:p w:rsidR="009A310F" w:rsidRDefault="009A310F">
      <w:pPr>
        <w:pStyle w:val="ConsPlusNormal"/>
        <w:spacing w:before="220"/>
        <w:ind w:firstLine="540"/>
        <w:jc w:val="both"/>
      </w:pPr>
      <w:proofErr w:type="gramStart"/>
      <w:r>
        <w:t xml:space="preserve">В </w:t>
      </w:r>
      <w:hyperlink r:id="rId25" w:history="1">
        <w:r>
          <w:rPr>
            <w:color w:val="0000FF"/>
          </w:rPr>
          <w:t>подпрограмме</w:t>
        </w:r>
      </w:hyperlink>
      <w:r>
        <w:t xml:space="preserve"> "Устойчивое развитие сельских территорий Калужской области" государственной программы Калужской области "Развитие сельского хозяйства и регулирования рынков сельскохозяйственной продукции, сырья и продовольствия в Калужской области" предусмотрены мероприятия по улучшению жилищных условий граждан, проживающих в сельской местности, в том числе молодых семей и молодых специалистов, комплексному обустройству населенных пунктов, расположенных в сельской местности, объектами социальной и инженерной инфраструктуры.</w:t>
      </w:r>
      <w:proofErr w:type="gramEnd"/>
    </w:p>
    <w:p w:rsidR="009A310F" w:rsidRDefault="009A310F">
      <w:pPr>
        <w:pStyle w:val="ConsPlusNormal"/>
        <w:jc w:val="both"/>
      </w:pPr>
    </w:p>
    <w:p w:rsidR="009A310F" w:rsidRDefault="009A310F">
      <w:pPr>
        <w:pStyle w:val="ConsPlusTitle"/>
        <w:jc w:val="center"/>
        <w:outlineLvl w:val="1"/>
      </w:pPr>
      <w:r>
        <w:t>6. Обоснование потребностей в необходимых ресурсах</w:t>
      </w:r>
    </w:p>
    <w:p w:rsidR="009A310F" w:rsidRDefault="009A310F">
      <w:pPr>
        <w:pStyle w:val="ConsPlusNormal"/>
        <w:jc w:val="both"/>
      </w:pPr>
    </w:p>
    <w:p w:rsidR="009A310F" w:rsidRDefault="009A310F">
      <w:pPr>
        <w:pStyle w:val="ConsPlusNormal"/>
        <w:ind w:firstLine="540"/>
        <w:jc w:val="both"/>
      </w:pPr>
      <w:r>
        <w:t xml:space="preserve">Государственная поддержка реализации мероприятий Программы будет осуществляться путем предоставления сельскохозяйственным товаропроизводителям области (кроме граждан, ведущих личное подсобное хозяйство, и сельскохозяйственных потребительских кооперативов) субсидий на возмещение части затрат на: а) приобретение роботизированных установок для доения коров; б) сервисное обслуживание роботизированных установок для доения коров; в) приобретение технологического оборудования для кормления скота и охлаждения молока, включая системы роботизированного кормления, станции выпойки телят, молочные такси, танки - охладители молока для роботизированных установок доения коров; г) приобретение </w:t>
      </w:r>
      <w:proofErr w:type="spellStart"/>
      <w:r>
        <w:t>пододвигателей</w:t>
      </w:r>
      <w:proofErr w:type="spellEnd"/>
      <w:r>
        <w:t xml:space="preserve"> кормов. Обоснование потребностей в необходимых финансовых ресурсах </w:t>
      </w:r>
      <w:r>
        <w:lastRenderedPageBreak/>
        <w:t>приводится в приложении к Программе.</w:t>
      </w:r>
    </w:p>
    <w:p w:rsidR="009A310F" w:rsidRDefault="009A310F">
      <w:pPr>
        <w:pStyle w:val="ConsPlusNormal"/>
        <w:jc w:val="both"/>
      </w:pPr>
      <w:r>
        <w:t xml:space="preserve">(в ред. </w:t>
      </w:r>
      <w:hyperlink r:id="rId26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Калужской области от 18.01.2019 N 11)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>Объемы финансирования на реализацию Программы на период 2017 - 2019 годов составляют в ценах соответствующих лет 638237,464 тыс. руб., в том числе:</w:t>
      </w:r>
    </w:p>
    <w:p w:rsidR="009A310F" w:rsidRDefault="009A310F">
      <w:pPr>
        <w:pStyle w:val="ConsPlusNormal"/>
        <w:jc w:val="both"/>
      </w:pPr>
      <w:r>
        <w:t xml:space="preserve">(в ред. </w:t>
      </w:r>
      <w:hyperlink r:id="rId27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Калужской области от 18.01.2019 N 11)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 xml:space="preserve">- за счет областного бюджета </w:t>
      </w:r>
      <w:hyperlink w:anchor="P493" w:history="1">
        <w:r>
          <w:rPr>
            <w:color w:val="0000FF"/>
          </w:rPr>
          <w:t>&lt;*&gt;</w:t>
        </w:r>
      </w:hyperlink>
      <w:r>
        <w:t xml:space="preserve"> - 282854,677 тыс. руб., из них по годам:</w:t>
      </w:r>
    </w:p>
    <w:p w:rsidR="009A310F" w:rsidRDefault="009A310F">
      <w:pPr>
        <w:pStyle w:val="ConsPlusNormal"/>
        <w:jc w:val="both"/>
      </w:pPr>
      <w:r>
        <w:t xml:space="preserve">(в ред. </w:t>
      </w:r>
      <w:hyperlink r:id="rId28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Калужской области от 18.01.2019 N 11)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>2017 год - 109833,702 тыс. руб., 2018 год - 88485,675 тыс. руб.;</w:t>
      </w:r>
    </w:p>
    <w:p w:rsidR="009A310F" w:rsidRDefault="009A310F">
      <w:pPr>
        <w:pStyle w:val="ConsPlusNormal"/>
        <w:jc w:val="both"/>
      </w:pPr>
      <w:r>
        <w:t xml:space="preserve">(в ред. </w:t>
      </w:r>
      <w:hyperlink r:id="rId29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Калужской области от 18.01.2019 N 11)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>2019 год - 84535,300 тыс. руб.;</w:t>
      </w:r>
    </w:p>
    <w:p w:rsidR="009A310F" w:rsidRDefault="009A310F">
      <w:pPr>
        <w:pStyle w:val="ConsPlusNormal"/>
        <w:jc w:val="both"/>
      </w:pPr>
      <w:r>
        <w:t xml:space="preserve">(в ред. </w:t>
      </w:r>
      <w:hyperlink r:id="rId30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Калужской области от 18.01.2019 N 11)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>- за счет привлеченных средств - 355382,787 тыс. руб., в том числе по годам:</w:t>
      </w:r>
    </w:p>
    <w:p w:rsidR="009A310F" w:rsidRDefault="009A310F">
      <w:pPr>
        <w:pStyle w:val="ConsPlusNormal"/>
        <w:jc w:val="both"/>
      </w:pPr>
      <w:r>
        <w:t xml:space="preserve">(в ред. </w:t>
      </w:r>
      <w:hyperlink r:id="rId31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Калужской области от 18.01.2019 N 11)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>2017 год - 126321,538 тыс. руб., 2018 год - 118334,488 тыс. руб.;</w:t>
      </w:r>
    </w:p>
    <w:p w:rsidR="009A310F" w:rsidRDefault="009A310F">
      <w:pPr>
        <w:pStyle w:val="ConsPlusNormal"/>
        <w:jc w:val="both"/>
      </w:pPr>
      <w:r>
        <w:t xml:space="preserve">(в ред. </w:t>
      </w:r>
      <w:hyperlink r:id="rId32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Калужской области от 18.01.2019 N 11)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>2019 год - 110726,761 тыс. руб.</w:t>
      </w:r>
    </w:p>
    <w:p w:rsidR="009A310F" w:rsidRDefault="009A310F">
      <w:pPr>
        <w:pStyle w:val="ConsPlusNormal"/>
        <w:jc w:val="both"/>
      </w:pPr>
      <w:r>
        <w:t xml:space="preserve">(в ред. </w:t>
      </w:r>
      <w:hyperlink r:id="rId33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Калужской области от 18.01.2019 N 11)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9A310F" w:rsidRDefault="009A310F">
      <w:pPr>
        <w:pStyle w:val="ConsPlusNormal"/>
        <w:spacing w:before="220"/>
        <w:ind w:firstLine="540"/>
        <w:jc w:val="both"/>
      </w:pPr>
      <w:bookmarkStart w:id="2" w:name="P493"/>
      <w:bookmarkEnd w:id="2"/>
      <w:r>
        <w:t>&lt;*&gt; - объемы финансовых средств, направляемых на реализацию Программы из областного бюджета, ежегодно уточняются после принятия закона Калужской области об областном бюджете на очередной финансовый год и на плановый период.</w:t>
      </w:r>
    </w:p>
    <w:p w:rsidR="009A310F" w:rsidRDefault="009A310F">
      <w:pPr>
        <w:pStyle w:val="ConsPlusNormal"/>
        <w:jc w:val="both"/>
      </w:pPr>
    </w:p>
    <w:p w:rsidR="009A310F" w:rsidRDefault="009A310F">
      <w:pPr>
        <w:pStyle w:val="ConsPlusNormal"/>
        <w:ind w:firstLine="540"/>
        <w:jc w:val="both"/>
      </w:pPr>
      <w:r>
        <w:t xml:space="preserve">Для финансирования мероприятий Программы предполагается привлечение собственных средств товаропроизводителей и средств федерального бюджета. </w:t>
      </w:r>
      <w:proofErr w:type="spellStart"/>
      <w:r>
        <w:t>Софинансирование</w:t>
      </w:r>
      <w:proofErr w:type="spellEnd"/>
      <w:r>
        <w:t xml:space="preserve"> из федерального бюджета мероприятий Программы будет осуществляться в соответствии с действующим законодательством.</w:t>
      </w:r>
    </w:p>
    <w:p w:rsidR="009A310F" w:rsidRDefault="009A310F">
      <w:pPr>
        <w:pStyle w:val="ConsPlusNormal"/>
        <w:jc w:val="both"/>
      </w:pPr>
    </w:p>
    <w:p w:rsidR="009A310F" w:rsidRDefault="009A310F">
      <w:pPr>
        <w:pStyle w:val="ConsPlusNormal"/>
        <w:jc w:val="right"/>
        <w:outlineLvl w:val="2"/>
      </w:pPr>
      <w:r>
        <w:t>Таблица 4</w:t>
      </w:r>
    </w:p>
    <w:p w:rsidR="009A310F" w:rsidRDefault="009A310F">
      <w:pPr>
        <w:pStyle w:val="ConsPlusNormal"/>
        <w:jc w:val="both"/>
      </w:pPr>
    </w:p>
    <w:p w:rsidR="009A310F" w:rsidRDefault="009A310F">
      <w:pPr>
        <w:pStyle w:val="ConsPlusTitle"/>
        <w:jc w:val="center"/>
      </w:pPr>
      <w:r>
        <w:t>Общая потребность в финансировании мероприятий Программы</w:t>
      </w:r>
    </w:p>
    <w:p w:rsidR="009A310F" w:rsidRDefault="009A310F">
      <w:pPr>
        <w:pStyle w:val="ConsPlusTitle"/>
        <w:jc w:val="center"/>
      </w:pPr>
      <w:r>
        <w:t>и его источники, тыс. руб.</w:t>
      </w:r>
    </w:p>
    <w:p w:rsidR="009A310F" w:rsidRDefault="009A310F">
      <w:pPr>
        <w:pStyle w:val="ConsPlusNormal"/>
        <w:jc w:val="center"/>
      </w:pPr>
      <w:proofErr w:type="gramStart"/>
      <w:r>
        <w:t xml:space="preserve">(в ред. </w:t>
      </w:r>
      <w:hyperlink r:id="rId34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Калужской</w:t>
      </w:r>
      <w:proofErr w:type="gramEnd"/>
    </w:p>
    <w:p w:rsidR="009A310F" w:rsidRDefault="009A310F">
      <w:pPr>
        <w:pStyle w:val="ConsPlusNormal"/>
        <w:jc w:val="center"/>
      </w:pPr>
      <w:r>
        <w:t>области от 18.01.2019 N 11)</w:t>
      </w:r>
    </w:p>
    <w:p w:rsidR="009A310F" w:rsidRDefault="009A310F">
      <w:pPr>
        <w:pStyle w:val="ConsPlusNormal"/>
        <w:jc w:val="both"/>
      </w:pPr>
    </w:p>
    <w:p w:rsidR="009A310F" w:rsidRDefault="009A310F">
      <w:pPr>
        <w:sectPr w:rsidR="009A310F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457"/>
        <w:gridCol w:w="2409"/>
        <w:gridCol w:w="1701"/>
        <w:gridCol w:w="1843"/>
        <w:gridCol w:w="1559"/>
        <w:gridCol w:w="1701"/>
      </w:tblGrid>
      <w:tr w:rsidR="009A310F" w:rsidTr="009A310F">
        <w:tc>
          <w:tcPr>
            <w:tcW w:w="567" w:type="dxa"/>
          </w:tcPr>
          <w:p w:rsidR="009A310F" w:rsidRDefault="009A310F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457" w:type="dxa"/>
          </w:tcPr>
          <w:p w:rsidR="009A310F" w:rsidRDefault="009A310F">
            <w:pPr>
              <w:pStyle w:val="ConsPlusNormal"/>
              <w:jc w:val="center"/>
            </w:pPr>
            <w:r>
              <w:t>Мероприятия</w:t>
            </w:r>
          </w:p>
        </w:tc>
        <w:tc>
          <w:tcPr>
            <w:tcW w:w="2409" w:type="dxa"/>
          </w:tcPr>
          <w:p w:rsidR="009A310F" w:rsidRDefault="009A310F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center"/>
            </w:pPr>
            <w:r>
              <w:t>2017 г.</w:t>
            </w:r>
          </w:p>
        </w:tc>
        <w:tc>
          <w:tcPr>
            <w:tcW w:w="1843" w:type="dxa"/>
          </w:tcPr>
          <w:p w:rsidR="009A310F" w:rsidRDefault="009A310F">
            <w:pPr>
              <w:pStyle w:val="ConsPlusNormal"/>
              <w:jc w:val="center"/>
            </w:pPr>
            <w:r>
              <w:t>2018 г.</w:t>
            </w:r>
          </w:p>
        </w:tc>
        <w:tc>
          <w:tcPr>
            <w:tcW w:w="1559" w:type="dxa"/>
          </w:tcPr>
          <w:p w:rsidR="009A310F" w:rsidRDefault="009A310F">
            <w:pPr>
              <w:pStyle w:val="ConsPlusNormal"/>
              <w:jc w:val="center"/>
            </w:pPr>
            <w:r>
              <w:t>2019 г.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center"/>
            </w:pPr>
            <w:r>
              <w:t>Всего за 2017 - 2019 гг.</w:t>
            </w:r>
          </w:p>
        </w:tc>
      </w:tr>
      <w:tr w:rsidR="009A310F" w:rsidTr="009A310F">
        <w:tc>
          <w:tcPr>
            <w:tcW w:w="567" w:type="dxa"/>
            <w:vMerge w:val="restart"/>
          </w:tcPr>
          <w:p w:rsidR="009A310F" w:rsidRDefault="009A310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57" w:type="dxa"/>
            <w:vMerge w:val="restart"/>
          </w:tcPr>
          <w:p w:rsidR="009A310F" w:rsidRDefault="009A310F">
            <w:pPr>
              <w:pStyle w:val="ConsPlusNormal"/>
            </w:pPr>
            <w:r>
              <w:t>Субсидии на приобретение роботизированных установок для доения коров - всего</w:t>
            </w:r>
          </w:p>
        </w:tc>
        <w:tc>
          <w:tcPr>
            <w:tcW w:w="2409" w:type="dxa"/>
          </w:tcPr>
          <w:p w:rsidR="009A310F" w:rsidRDefault="009A310F">
            <w:pPr>
              <w:pStyle w:val="ConsPlusNormal"/>
            </w:pPr>
            <w:r>
              <w:t>Областной бюджет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100858,306</w:t>
            </w:r>
          </w:p>
        </w:tc>
        <w:tc>
          <w:tcPr>
            <w:tcW w:w="1843" w:type="dxa"/>
          </w:tcPr>
          <w:p w:rsidR="009A310F" w:rsidRDefault="009A310F">
            <w:pPr>
              <w:pStyle w:val="ConsPlusNormal"/>
              <w:jc w:val="right"/>
            </w:pPr>
            <w:r>
              <w:t>76602,685</w:t>
            </w:r>
          </w:p>
        </w:tc>
        <w:tc>
          <w:tcPr>
            <w:tcW w:w="1559" w:type="dxa"/>
          </w:tcPr>
          <w:p w:rsidR="009A310F" w:rsidRDefault="009A310F">
            <w:pPr>
              <w:pStyle w:val="ConsPlusNormal"/>
              <w:jc w:val="right"/>
            </w:pPr>
            <w:r>
              <w:t>63743,100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241204,091</w:t>
            </w:r>
          </w:p>
        </w:tc>
      </w:tr>
      <w:tr w:rsidR="009A310F" w:rsidTr="009A310F">
        <w:tc>
          <w:tcPr>
            <w:tcW w:w="567" w:type="dxa"/>
            <w:vMerge/>
          </w:tcPr>
          <w:p w:rsidR="009A310F" w:rsidRDefault="009A310F"/>
        </w:tc>
        <w:tc>
          <w:tcPr>
            <w:tcW w:w="4457" w:type="dxa"/>
            <w:vMerge/>
          </w:tcPr>
          <w:p w:rsidR="009A310F" w:rsidRDefault="009A310F"/>
        </w:tc>
        <w:tc>
          <w:tcPr>
            <w:tcW w:w="2409" w:type="dxa"/>
          </w:tcPr>
          <w:p w:rsidR="009A310F" w:rsidRDefault="009A310F">
            <w:pPr>
              <w:pStyle w:val="ConsPlusNormal"/>
            </w:pPr>
            <w:r>
              <w:t>Внебюджетные средства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121257,530</w:t>
            </w:r>
          </w:p>
        </w:tc>
        <w:tc>
          <w:tcPr>
            <w:tcW w:w="1843" w:type="dxa"/>
          </w:tcPr>
          <w:p w:rsidR="009A310F" w:rsidRDefault="009A310F">
            <w:pPr>
              <w:pStyle w:val="ConsPlusNormal"/>
              <w:jc w:val="right"/>
            </w:pPr>
            <w:r>
              <w:t>114904,027</w:t>
            </w:r>
          </w:p>
        </w:tc>
        <w:tc>
          <w:tcPr>
            <w:tcW w:w="1559" w:type="dxa"/>
          </w:tcPr>
          <w:p w:rsidR="009A310F" w:rsidRDefault="009A310F">
            <w:pPr>
              <w:pStyle w:val="ConsPlusNormal"/>
              <w:jc w:val="right"/>
            </w:pPr>
            <w:r>
              <w:t>95614,650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331776,207</w:t>
            </w:r>
          </w:p>
        </w:tc>
      </w:tr>
      <w:tr w:rsidR="009A310F" w:rsidTr="009A310F">
        <w:tc>
          <w:tcPr>
            <w:tcW w:w="567" w:type="dxa"/>
            <w:vMerge/>
          </w:tcPr>
          <w:p w:rsidR="009A310F" w:rsidRDefault="009A310F"/>
        </w:tc>
        <w:tc>
          <w:tcPr>
            <w:tcW w:w="4457" w:type="dxa"/>
            <w:vMerge w:val="restart"/>
          </w:tcPr>
          <w:p w:rsidR="009A310F" w:rsidRDefault="009A310F">
            <w:pPr>
              <w:pStyle w:val="ConsPlusNormal"/>
            </w:pPr>
            <w:r>
              <w:t>В том числе оборудование, приобретенное в 2016 г.</w:t>
            </w:r>
          </w:p>
        </w:tc>
        <w:tc>
          <w:tcPr>
            <w:tcW w:w="2409" w:type="dxa"/>
          </w:tcPr>
          <w:p w:rsidR="009A310F" w:rsidRDefault="009A310F">
            <w:pPr>
              <w:pStyle w:val="ConsPlusNormal"/>
            </w:pPr>
            <w:r>
              <w:t>Областной бюджет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57914,376</w:t>
            </w:r>
          </w:p>
        </w:tc>
        <w:tc>
          <w:tcPr>
            <w:tcW w:w="1843" w:type="dxa"/>
          </w:tcPr>
          <w:p w:rsidR="009A310F" w:rsidRDefault="009A310F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59" w:type="dxa"/>
          </w:tcPr>
          <w:p w:rsidR="009A310F" w:rsidRDefault="009A310F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57914,376</w:t>
            </w:r>
          </w:p>
        </w:tc>
      </w:tr>
      <w:tr w:rsidR="009A310F" w:rsidTr="009A310F">
        <w:tc>
          <w:tcPr>
            <w:tcW w:w="567" w:type="dxa"/>
            <w:vMerge/>
          </w:tcPr>
          <w:p w:rsidR="009A310F" w:rsidRDefault="009A310F"/>
        </w:tc>
        <w:tc>
          <w:tcPr>
            <w:tcW w:w="4457" w:type="dxa"/>
            <w:vMerge/>
          </w:tcPr>
          <w:p w:rsidR="009A310F" w:rsidRDefault="009A310F"/>
        </w:tc>
        <w:tc>
          <w:tcPr>
            <w:tcW w:w="2409" w:type="dxa"/>
          </w:tcPr>
          <w:p w:rsidR="009A310F" w:rsidRDefault="009A310F">
            <w:pPr>
              <w:pStyle w:val="ConsPlusNormal"/>
            </w:pPr>
            <w:r>
              <w:t>Внебюджетные средства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60293,073</w:t>
            </w:r>
          </w:p>
        </w:tc>
        <w:tc>
          <w:tcPr>
            <w:tcW w:w="1843" w:type="dxa"/>
          </w:tcPr>
          <w:p w:rsidR="009A310F" w:rsidRDefault="009A310F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59" w:type="dxa"/>
          </w:tcPr>
          <w:p w:rsidR="009A310F" w:rsidRDefault="009A310F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60293,073</w:t>
            </w:r>
          </w:p>
        </w:tc>
      </w:tr>
      <w:tr w:rsidR="009A310F" w:rsidTr="009A310F">
        <w:tc>
          <w:tcPr>
            <w:tcW w:w="567" w:type="dxa"/>
            <w:vMerge/>
          </w:tcPr>
          <w:p w:rsidR="009A310F" w:rsidRDefault="009A310F"/>
        </w:tc>
        <w:tc>
          <w:tcPr>
            <w:tcW w:w="4457" w:type="dxa"/>
            <w:vMerge w:val="restart"/>
          </w:tcPr>
          <w:p w:rsidR="009A310F" w:rsidRDefault="009A310F">
            <w:pPr>
              <w:pStyle w:val="ConsPlusNormal"/>
            </w:pPr>
            <w:r>
              <w:t>В том числе оборудование, приобретенное в 2015 г.</w:t>
            </w:r>
          </w:p>
        </w:tc>
        <w:tc>
          <w:tcPr>
            <w:tcW w:w="2409" w:type="dxa"/>
          </w:tcPr>
          <w:p w:rsidR="009A310F" w:rsidRDefault="009A310F">
            <w:pPr>
              <w:pStyle w:val="ConsPlusNormal"/>
            </w:pPr>
            <w:r>
              <w:t>Областной бюджет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15516,700</w:t>
            </w:r>
          </w:p>
        </w:tc>
        <w:tc>
          <w:tcPr>
            <w:tcW w:w="1843" w:type="dxa"/>
          </w:tcPr>
          <w:p w:rsidR="009A310F" w:rsidRDefault="009A310F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59" w:type="dxa"/>
          </w:tcPr>
          <w:p w:rsidR="009A310F" w:rsidRDefault="009A310F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15516,700</w:t>
            </w:r>
          </w:p>
        </w:tc>
      </w:tr>
      <w:tr w:rsidR="009A310F" w:rsidTr="009A310F">
        <w:tc>
          <w:tcPr>
            <w:tcW w:w="567" w:type="dxa"/>
            <w:vMerge/>
          </w:tcPr>
          <w:p w:rsidR="009A310F" w:rsidRDefault="009A310F"/>
        </w:tc>
        <w:tc>
          <w:tcPr>
            <w:tcW w:w="4457" w:type="dxa"/>
            <w:vMerge/>
          </w:tcPr>
          <w:p w:rsidR="009A310F" w:rsidRDefault="009A310F"/>
        </w:tc>
        <w:tc>
          <w:tcPr>
            <w:tcW w:w="2409" w:type="dxa"/>
          </w:tcPr>
          <w:p w:rsidR="009A310F" w:rsidRDefault="009A310F">
            <w:pPr>
              <w:pStyle w:val="ConsPlusNormal"/>
            </w:pPr>
            <w:r>
              <w:t>Внебюджетные средства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18653,661</w:t>
            </w:r>
          </w:p>
        </w:tc>
        <w:tc>
          <w:tcPr>
            <w:tcW w:w="1843" w:type="dxa"/>
          </w:tcPr>
          <w:p w:rsidR="009A310F" w:rsidRDefault="009A310F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59" w:type="dxa"/>
          </w:tcPr>
          <w:p w:rsidR="009A310F" w:rsidRDefault="009A310F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18653,661</w:t>
            </w:r>
          </w:p>
        </w:tc>
      </w:tr>
      <w:tr w:rsidR="009A310F" w:rsidTr="009A310F">
        <w:tc>
          <w:tcPr>
            <w:tcW w:w="567" w:type="dxa"/>
            <w:vMerge w:val="restart"/>
          </w:tcPr>
          <w:p w:rsidR="009A310F" w:rsidRDefault="009A310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457" w:type="dxa"/>
            <w:vMerge w:val="restart"/>
          </w:tcPr>
          <w:p w:rsidR="009A310F" w:rsidRDefault="009A310F">
            <w:pPr>
              <w:pStyle w:val="ConsPlusNormal"/>
            </w:pPr>
            <w:r>
              <w:t>Субсидии на сервисное обслуживание роботизированных установок для доения коров</w:t>
            </w:r>
          </w:p>
        </w:tc>
        <w:tc>
          <w:tcPr>
            <w:tcW w:w="2409" w:type="dxa"/>
          </w:tcPr>
          <w:p w:rsidR="009A310F" w:rsidRDefault="009A310F">
            <w:pPr>
              <w:pStyle w:val="ConsPlusNormal"/>
            </w:pPr>
            <w:r>
              <w:t>Областной бюджет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6345,932</w:t>
            </w:r>
          </w:p>
        </w:tc>
        <w:tc>
          <w:tcPr>
            <w:tcW w:w="1843" w:type="dxa"/>
          </w:tcPr>
          <w:p w:rsidR="009A310F" w:rsidRDefault="009A310F">
            <w:pPr>
              <w:pStyle w:val="ConsPlusNormal"/>
              <w:jc w:val="right"/>
            </w:pPr>
            <w:r>
              <w:t>9869,835</w:t>
            </w:r>
          </w:p>
        </w:tc>
        <w:tc>
          <w:tcPr>
            <w:tcW w:w="1559" w:type="dxa"/>
          </w:tcPr>
          <w:p w:rsidR="009A310F" w:rsidRDefault="009A310F">
            <w:pPr>
              <w:pStyle w:val="ConsPlusNormal"/>
              <w:jc w:val="right"/>
            </w:pPr>
            <w:r>
              <w:t>8662,600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24878,367</w:t>
            </w:r>
          </w:p>
        </w:tc>
      </w:tr>
      <w:tr w:rsidR="009A310F" w:rsidTr="009A310F">
        <w:tc>
          <w:tcPr>
            <w:tcW w:w="567" w:type="dxa"/>
            <w:vMerge/>
          </w:tcPr>
          <w:p w:rsidR="009A310F" w:rsidRDefault="009A310F"/>
        </w:tc>
        <w:tc>
          <w:tcPr>
            <w:tcW w:w="4457" w:type="dxa"/>
            <w:vMerge/>
          </w:tcPr>
          <w:p w:rsidR="009A310F" w:rsidRDefault="009A310F"/>
        </w:tc>
        <w:tc>
          <w:tcPr>
            <w:tcW w:w="2409" w:type="dxa"/>
          </w:tcPr>
          <w:p w:rsidR="009A310F" w:rsidRDefault="009A310F">
            <w:pPr>
              <w:pStyle w:val="ConsPlusNormal"/>
            </w:pPr>
            <w:r>
              <w:t>Внебюджетные средства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748,516</w:t>
            </w:r>
          </w:p>
        </w:tc>
        <w:tc>
          <w:tcPr>
            <w:tcW w:w="1843" w:type="dxa"/>
          </w:tcPr>
          <w:p w:rsidR="009A310F" w:rsidRDefault="009A310F">
            <w:pPr>
              <w:pStyle w:val="ConsPlusNormal"/>
              <w:jc w:val="right"/>
            </w:pPr>
            <w:r>
              <w:t>1096,648</w:t>
            </w:r>
          </w:p>
        </w:tc>
        <w:tc>
          <w:tcPr>
            <w:tcW w:w="1559" w:type="dxa"/>
          </w:tcPr>
          <w:p w:rsidR="009A310F" w:rsidRDefault="009A310F">
            <w:pPr>
              <w:pStyle w:val="ConsPlusNormal"/>
              <w:jc w:val="right"/>
            </w:pPr>
            <w:r>
              <w:t>962,511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2807,675</w:t>
            </w:r>
          </w:p>
        </w:tc>
      </w:tr>
      <w:tr w:rsidR="009A310F" w:rsidTr="009A310F">
        <w:tc>
          <w:tcPr>
            <w:tcW w:w="567" w:type="dxa"/>
            <w:vMerge/>
          </w:tcPr>
          <w:p w:rsidR="009A310F" w:rsidRDefault="009A310F"/>
        </w:tc>
        <w:tc>
          <w:tcPr>
            <w:tcW w:w="4457" w:type="dxa"/>
            <w:vMerge w:val="restart"/>
          </w:tcPr>
          <w:p w:rsidR="009A310F" w:rsidRDefault="009A310F">
            <w:pPr>
              <w:pStyle w:val="ConsPlusNormal"/>
            </w:pPr>
            <w:r>
              <w:t>В том числе 2016 г.</w:t>
            </w:r>
          </w:p>
        </w:tc>
        <w:tc>
          <w:tcPr>
            <w:tcW w:w="2409" w:type="dxa"/>
          </w:tcPr>
          <w:p w:rsidR="009A310F" w:rsidRDefault="009A310F">
            <w:pPr>
              <w:pStyle w:val="ConsPlusNormal"/>
            </w:pPr>
            <w:r>
              <w:t>Областной бюджет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3438,661</w:t>
            </w:r>
          </w:p>
        </w:tc>
        <w:tc>
          <w:tcPr>
            <w:tcW w:w="1843" w:type="dxa"/>
          </w:tcPr>
          <w:p w:rsidR="009A310F" w:rsidRDefault="009A310F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59" w:type="dxa"/>
          </w:tcPr>
          <w:p w:rsidR="009A310F" w:rsidRDefault="009A310F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3438,661</w:t>
            </w:r>
          </w:p>
        </w:tc>
      </w:tr>
      <w:tr w:rsidR="009A310F" w:rsidTr="009A310F">
        <w:tc>
          <w:tcPr>
            <w:tcW w:w="567" w:type="dxa"/>
            <w:vMerge/>
          </w:tcPr>
          <w:p w:rsidR="009A310F" w:rsidRDefault="009A310F"/>
        </w:tc>
        <w:tc>
          <w:tcPr>
            <w:tcW w:w="4457" w:type="dxa"/>
            <w:vMerge/>
          </w:tcPr>
          <w:p w:rsidR="009A310F" w:rsidRDefault="009A310F"/>
        </w:tc>
        <w:tc>
          <w:tcPr>
            <w:tcW w:w="2409" w:type="dxa"/>
          </w:tcPr>
          <w:p w:rsidR="009A310F" w:rsidRDefault="009A310F">
            <w:pPr>
              <w:pStyle w:val="ConsPlusNormal"/>
            </w:pPr>
            <w:r>
              <w:t>Внебюджетные средства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387,605</w:t>
            </w:r>
          </w:p>
        </w:tc>
        <w:tc>
          <w:tcPr>
            <w:tcW w:w="1843" w:type="dxa"/>
          </w:tcPr>
          <w:p w:rsidR="009A310F" w:rsidRDefault="009A310F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59" w:type="dxa"/>
          </w:tcPr>
          <w:p w:rsidR="009A310F" w:rsidRDefault="009A310F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387,605</w:t>
            </w:r>
          </w:p>
        </w:tc>
      </w:tr>
      <w:tr w:rsidR="009A310F" w:rsidTr="009A310F">
        <w:tc>
          <w:tcPr>
            <w:tcW w:w="567" w:type="dxa"/>
            <w:vMerge w:val="restart"/>
          </w:tcPr>
          <w:p w:rsidR="009A310F" w:rsidRDefault="009A310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457" w:type="dxa"/>
            <w:vMerge w:val="restart"/>
          </w:tcPr>
          <w:p w:rsidR="009A310F" w:rsidRDefault="009A310F">
            <w:pPr>
              <w:pStyle w:val="ConsPlusNormal"/>
            </w:pPr>
            <w:r>
              <w:t>Субсидии на потребление энергоресурсов для роботизированных установок</w:t>
            </w:r>
          </w:p>
        </w:tc>
        <w:tc>
          <w:tcPr>
            <w:tcW w:w="2409" w:type="dxa"/>
          </w:tcPr>
          <w:p w:rsidR="009A310F" w:rsidRDefault="009A310F">
            <w:pPr>
              <w:pStyle w:val="ConsPlusNormal"/>
            </w:pPr>
            <w:r>
              <w:t>Областной бюджет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843" w:type="dxa"/>
          </w:tcPr>
          <w:p w:rsidR="009A310F" w:rsidRDefault="009A310F">
            <w:pPr>
              <w:pStyle w:val="ConsPlusNormal"/>
              <w:jc w:val="right"/>
            </w:pPr>
            <w:r>
              <w:t>1371,839</w:t>
            </w:r>
          </w:p>
        </w:tc>
        <w:tc>
          <w:tcPr>
            <w:tcW w:w="1559" w:type="dxa"/>
          </w:tcPr>
          <w:p w:rsidR="009A310F" w:rsidRDefault="009A310F">
            <w:pPr>
              <w:pStyle w:val="ConsPlusNormal"/>
              <w:jc w:val="right"/>
            </w:pPr>
            <w:r>
              <w:t>8089,600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9461,439</w:t>
            </w:r>
          </w:p>
        </w:tc>
      </w:tr>
      <w:tr w:rsidR="009A310F" w:rsidTr="009A310F">
        <w:tc>
          <w:tcPr>
            <w:tcW w:w="567" w:type="dxa"/>
            <w:vMerge/>
          </w:tcPr>
          <w:p w:rsidR="009A310F" w:rsidRDefault="009A310F"/>
        </w:tc>
        <w:tc>
          <w:tcPr>
            <w:tcW w:w="4457" w:type="dxa"/>
            <w:vMerge/>
          </w:tcPr>
          <w:p w:rsidR="009A310F" w:rsidRDefault="009A310F"/>
        </w:tc>
        <w:tc>
          <w:tcPr>
            <w:tcW w:w="2409" w:type="dxa"/>
          </w:tcPr>
          <w:p w:rsidR="009A310F" w:rsidRDefault="009A310F">
            <w:pPr>
              <w:pStyle w:val="ConsPlusNormal"/>
            </w:pPr>
            <w:r>
              <w:t>Внебюджетные средства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843" w:type="dxa"/>
          </w:tcPr>
          <w:p w:rsidR="009A310F" w:rsidRDefault="009A310F">
            <w:pPr>
              <w:pStyle w:val="ConsPlusNormal"/>
              <w:jc w:val="right"/>
            </w:pPr>
            <w:r>
              <w:t>1371,839</w:t>
            </w:r>
          </w:p>
        </w:tc>
        <w:tc>
          <w:tcPr>
            <w:tcW w:w="1559" w:type="dxa"/>
          </w:tcPr>
          <w:p w:rsidR="009A310F" w:rsidRDefault="009A310F">
            <w:pPr>
              <w:pStyle w:val="ConsPlusNormal"/>
              <w:jc w:val="right"/>
            </w:pPr>
            <w:r>
              <w:t>8089,600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9461,439</w:t>
            </w:r>
          </w:p>
        </w:tc>
      </w:tr>
      <w:tr w:rsidR="009A310F" w:rsidTr="009A310F">
        <w:tc>
          <w:tcPr>
            <w:tcW w:w="567" w:type="dxa"/>
            <w:vMerge w:val="restart"/>
          </w:tcPr>
          <w:p w:rsidR="009A310F" w:rsidRDefault="009A310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457" w:type="dxa"/>
            <w:vMerge w:val="restart"/>
          </w:tcPr>
          <w:p w:rsidR="009A310F" w:rsidRDefault="009A310F">
            <w:pPr>
              <w:pStyle w:val="ConsPlusNormal"/>
            </w:pPr>
            <w:r>
              <w:t xml:space="preserve">Субсидии на приобретение технологического оборудования для кормления скота и охлаждения молока, включая системы </w:t>
            </w:r>
            <w:r>
              <w:lastRenderedPageBreak/>
              <w:t>роботизированного кормления, станции выпойки телят, молочные такси, танки - охладители молока для роботизированных установок доения коров</w:t>
            </w:r>
          </w:p>
        </w:tc>
        <w:tc>
          <w:tcPr>
            <w:tcW w:w="2409" w:type="dxa"/>
          </w:tcPr>
          <w:p w:rsidR="009A310F" w:rsidRDefault="009A310F">
            <w:pPr>
              <w:pStyle w:val="ConsPlusNormal"/>
            </w:pPr>
            <w:r>
              <w:lastRenderedPageBreak/>
              <w:t>Областной бюджет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472,641</w:t>
            </w:r>
          </w:p>
        </w:tc>
        <w:tc>
          <w:tcPr>
            <w:tcW w:w="1843" w:type="dxa"/>
          </w:tcPr>
          <w:p w:rsidR="009A310F" w:rsidRDefault="009A310F">
            <w:pPr>
              <w:pStyle w:val="ConsPlusNormal"/>
              <w:jc w:val="right"/>
            </w:pPr>
            <w:r>
              <w:t>282,115</w:t>
            </w:r>
          </w:p>
        </w:tc>
        <w:tc>
          <w:tcPr>
            <w:tcW w:w="1559" w:type="dxa"/>
          </w:tcPr>
          <w:p w:rsidR="009A310F" w:rsidRDefault="009A310F">
            <w:pPr>
              <w:pStyle w:val="ConsPlusNormal"/>
              <w:jc w:val="right"/>
            </w:pPr>
            <w:r>
              <w:t>3080,000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3834,756</w:t>
            </w:r>
          </w:p>
        </w:tc>
      </w:tr>
      <w:tr w:rsidR="009A310F" w:rsidTr="009A310F">
        <w:tc>
          <w:tcPr>
            <w:tcW w:w="567" w:type="dxa"/>
            <w:vMerge/>
          </w:tcPr>
          <w:p w:rsidR="009A310F" w:rsidRDefault="009A310F"/>
        </w:tc>
        <w:tc>
          <w:tcPr>
            <w:tcW w:w="4457" w:type="dxa"/>
            <w:vMerge/>
          </w:tcPr>
          <w:p w:rsidR="009A310F" w:rsidRDefault="009A310F"/>
        </w:tc>
        <w:tc>
          <w:tcPr>
            <w:tcW w:w="2409" w:type="dxa"/>
          </w:tcPr>
          <w:p w:rsidR="009A310F" w:rsidRDefault="009A310F">
            <w:pPr>
              <w:pStyle w:val="ConsPlusNormal"/>
            </w:pPr>
            <w:r>
              <w:t xml:space="preserve">Внебюджетные </w:t>
            </w:r>
            <w:r>
              <w:lastRenderedPageBreak/>
              <w:t>средства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lastRenderedPageBreak/>
              <w:t>708,962</w:t>
            </w:r>
          </w:p>
        </w:tc>
        <w:tc>
          <w:tcPr>
            <w:tcW w:w="1843" w:type="dxa"/>
          </w:tcPr>
          <w:p w:rsidR="009A310F" w:rsidRDefault="009A310F">
            <w:pPr>
              <w:pStyle w:val="ConsPlusNormal"/>
              <w:jc w:val="right"/>
            </w:pPr>
            <w:r>
              <w:t>423,173</w:t>
            </w:r>
          </w:p>
        </w:tc>
        <w:tc>
          <w:tcPr>
            <w:tcW w:w="1559" w:type="dxa"/>
          </w:tcPr>
          <w:p w:rsidR="009A310F" w:rsidRDefault="009A310F">
            <w:pPr>
              <w:pStyle w:val="ConsPlusNormal"/>
              <w:jc w:val="right"/>
            </w:pPr>
            <w:r>
              <w:t>4620,000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5752,135</w:t>
            </w:r>
          </w:p>
        </w:tc>
      </w:tr>
      <w:tr w:rsidR="009A310F" w:rsidTr="009A310F">
        <w:tc>
          <w:tcPr>
            <w:tcW w:w="567" w:type="dxa"/>
            <w:vMerge w:val="restart"/>
          </w:tcPr>
          <w:p w:rsidR="009A310F" w:rsidRDefault="009A310F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4457" w:type="dxa"/>
            <w:vMerge w:val="restart"/>
          </w:tcPr>
          <w:p w:rsidR="009A310F" w:rsidRDefault="009A310F">
            <w:pPr>
              <w:pStyle w:val="ConsPlusNormal"/>
            </w:pPr>
            <w:r>
              <w:t xml:space="preserve">Субсидии на приобретение </w:t>
            </w:r>
            <w:proofErr w:type="spellStart"/>
            <w:r>
              <w:t>пододвигателей</w:t>
            </w:r>
            <w:proofErr w:type="spellEnd"/>
            <w:r>
              <w:t xml:space="preserve"> кормов</w:t>
            </w:r>
          </w:p>
        </w:tc>
        <w:tc>
          <w:tcPr>
            <w:tcW w:w="2409" w:type="dxa"/>
          </w:tcPr>
          <w:p w:rsidR="009A310F" w:rsidRDefault="009A310F">
            <w:pPr>
              <w:pStyle w:val="ConsPlusNormal"/>
            </w:pPr>
            <w:r>
              <w:t>Областной бюджет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2156,823</w:t>
            </w:r>
          </w:p>
        </w:tc>
        <w:tc>
          <w:tcPr>
            <w:tcW w:w="1843" w:type="dxa"/>
          </w:tcPr>
          <w:p w:rsidR="009A310F" w:rsidRDefault="009A310F">
            <w:pPr>
              <w:pStyle w:val="ConsPlusNormal"/>
              <w:jc w:val="right"/>
            </w:pPr>
            <w:r>
              <w:t>359,201</w:t>
            </w:r>
          </w:p>
        </w:tc>
        <w:tc>
          <w:tcPr>
            <w:tcW w:w="1559" w:type="dxa"/>
          </w:tcPr>
          <w:p w:rsidR="009A310F" w:rsidRDefault="009A310F">
            <w:pPr>
              <w:pStyle w:val="ConsPlusNormal"/>
              <w:jc w:val="right"/>
            </w:pPr>
            <w:r>
              <w:t>960,000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3476,024</w:t>
            </w:r>
          </w:p>
        </w:tc>
      </w:tr>
      <w:tr w:rsidR="009A310F" w:rsidTr="009A310F">
        <w:tc>
          <w:tcPr>
            <w:tcW w:w="567" w:type="dxa"/>
            <w:vMerge/>
          </w:tcPr>
          <w:p w:rsidR="009A310F" w:rsidRDefault="009A310F"/>
        </w:tc>
        <w:tc>
          <w:tcPr>
            <w:tcW w:w="4457" w:type="dxa"/>
            <w:vMerge/>
          </w:tcPr>
          <w:p w:rsidR="009A310F" w:rsidRDefault="009A310F"/>
        </w:tc>
        <w:tc>
          <w:tcPr>
            <w:tcW w:w="2409" w:type="dxa"/>
          </w:tcPr>
          <w:p w:rsidR="009A310F" w:rsidRDefault="009A310F">
            <w:pPr>
              <w:pStyle w:val="ConsPlusNormal"/>
            </w:pPr>
            <w:r>
              <w:t>Внебюджетные средства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3606,530</w:t>
            </w:r>
          </w:p>
        </w:tc>
        <w:tc>
          <w:tcPr>
            <w:tcW w:w="1843" w:type="dxa"/>
          </w:tcPr>
          <w:p w:rsidR="009A310F" w:rsidRDefault="009A310F">
            <w:pPr>
              <w:pStyle w:val="ConsPlusNormal"/>
              <w:jc w:val="right"/>
            </w:pPr>
            <w:r>
              <w:t>538,801</w:t>
            </w:r>
          </w:p>
        </w:tc>
        <w:tc>
          <w:tcPr>
            <w:tcW w:w="1559" w:type="dxa"/>
          </w:tcPr>
          <w:p w:rsidR="009A310F" w:rsidRDefault="009A310F">
            <w:pPr>
              <w:pStyle w:val="ConsPlusNormal"/>
              <w:jc w:val="right"/>
            </w:pPr>
            <w:r>
              <w:t>1440,000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5585,331</w:t>
            </w:r>
          </w:p>
        </w:tc>
      </w:tr>
      <w:tr w:rsidR="009A310F" w:rsidTr="009A310F">
        <w:tc>
          <w:tcPr>
            <w:tcW w:w="567" w:type="dxa"/>
            <w:vMerge/>
          </w:tcPr>
          <w:p w:rsidR="009A310F" w:rsidRDefault="009A310F"/>
        </w:tc>
        <w:tc>
          <w:tcPr>
            <w:tcW w:w="4457" w:type="dxa"/>
            <w:vMerge w:val="restart"/>
          </w:tcPr>
          <w:p w:rsidR="009A310F" w:rsidRDefault="009A310F">
            <w:pPr>
              <w:pStyle w:val="ConsPlusNormal"/>
            </w:pPr>
            <w:r>
              <w:t>В том числе оборудование, приобретенное в 2016 г.</w:t>
            </w:r>
          </w:p>
        </w:tc>
        <w:tc>
          <w:tcPr>
            <w:tcW w:w="2409" w:type="dxa"/>
          </w:tcPr>
          <w:p w:rsidR="009A310F" w:rsidRDefault="009A310F">
            <w:pPr>
              <w:pStyle w:val="ConsPlusNormal"/>
            </w:pPr>
            <w:r>
              <w:t>Областной бюджет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1346,229</w:t>
            </w:r>
          </w:p>
        </w:tc>
        <w:tc>
          <w:tcPr>
            <w:tcW w:w="1843" w:type="dxa"/>
          </w:tcPr>
          <w:p w:rsidR="009A310F" w:rsidRDefault="009A310F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59" w:type="dxa"/>
          </w:tcPr>
          <w:p w:rsidR="009A310F" w:rsidRDefault="009A310F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1346,229</w:t>
            </w:r>
          </w:p>
        </w:tc>
      </w:tr>
      <w:tr w:rsidR="009A310F" w:rsidTr="009A310F">
        <w:tc>
          <w:tcPr>
            <w:tcW w:w="567" w:type="dxa"/>
            <w:vMerge/>
          </w:tcPr>
          <w:p w:rsidR="009A310F" w:rsidRDefault="009A310F"/>
        </w:tc>
        <w:tc>
          <w:tcPr>
            <w:tcW w:w="4457" w:type="dxa"/>
            <w:vMerge/>
          </w:tcPr>
          <w:p w:rsidR="009A310F" w:rsidRDefault="009A310F"/>
        </w:tc>
        <w:tc>
          <w:tcPr>
            <w:tcW w:w="2409" w:type="dxa"/>
          </w:tcPr>
          <w:p w:rsidR="009A310F" w:rsidRDefault="009A310F">
            <w:pPr>
              <w:pStyle w:val="ConsPlusNormal"/>
            </w:pPr>
            <w:r>
              <w:t>Внебюджетные средства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2390,643</w:t>
            </w:r>
          </w:p>
        </w:tc>
        <w:tc>
          <w:tcPr>
            <w:tcW w:w="1843" w:type="dxa"/>
          </w:tcPr>
          <w:p w:rsidR="009A310F" w:rsidRDefault="009A310F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59" w:type="dxa"/>
          </w:tcPr>
          <w:p w:rsidR="009A310F" w:rsidRDefault="009A310F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2390,643</w:t>
            </w:r>
          </w:p>
        </w:tc>
      </w:tr>
      <w:tr w:rsidR="009A310F" w:rsidTr="009A310F">
        <w:tc>
          <w:tcPr>
            <w:tcW w:w="567" w:type="dxa"/>
            <w:vMerge w:val="restart"/>
          </w:tcPr>
          <w:p w:rsidR="009A310F" w:rsidRDefault="009A310F">
            <w:pPr>
              <w:pStyle w:val="ConsPlusNormal"/>
            </w:pPr>
          </w:p>
        </w:tc>
        <w:tc>
          <w:tcPr>
            <w:tcW w:w="4457" w:type="dxa"/>
            <w:vMerge w:val="restart"/>
          </w:tcPr>
          <w:p w:rsidR="009A310F" w:rsidRDefault="009A310F">
            <w:pPr>
              <w:pStyle w:val="ConsPlusNormal"/>
            </w:pPr>
            <w:r>
              <w:t>Итого</w:t>
            </w:r>
          </w:p>
        </w:tc>
        <w:tc>
          <w:tcPr>
            <w:tcW w:w="2409" w:type="dxa"/>
          </w:tcPr>
          <w:p w:rsidR="009A310F" w:rsidRDefault="009A310F">
            <w:pPr>
              <w:pStyle w:val="ConsPlusNormal"/>
            </w:pPr>
            <w:r>
              <w:t>Областной бюджет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109833,702</w:t>
            </w:r>
          </w:p>
        </w:tc>
        <w:tc>
          <w:tcPr>
            <w:tcW w:w="1843" w:type="dxa"/>
          </w:tcPr>
          <w:p w:rsidR="009A310F" w:rsidRDefault="009A310F">
            <w:pPr>
              <w:pStyle w:val="ConsPlusNormal"/>
              <w:jc w:val="right"/>
            </w:pPr>
            <w:r>
              <w:t>88485,675</w:t>
            </w:r>
          </w:p>
        </w:tc>
        <w:tc>
          <w:tcPr>
            <w:tcW w:w="1559" w:type="dxa"/>
          </w:tcPr>
          <w:p w:rsidR="009A310F" w:rsidRDefault="009A310F">
            <w:pPr>
              <w:pStyle w:val="ConsPlusNormal"/>
              <w:jc w:val="right"/>
            </w:pPr>
            <w:r>
              <w:t>84535,300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282854,677</w:t>
            </w:r>
          </w:p>
        </w:tc>
      </w:tr>
      <w:tr w:rsidR="009A310F" w:rsidTr="009A310F">
        <w:tc>
          <w:tcPr>
            <w:tcW w:w="567" w:type="dxa"/>
            <w:vMerge/>
          </w:tcPr>
          <w:p w:rsidR="009A310F" w:rsidRDefault="009A310F"/>
        </w:tc>
        <w:tc>
          <w:tcPr>
            <w:tcW w:w="4457" w:type="dxa"/>
            <w:vMerge/>
          </w:tcPr>
          <w:p w:rsidR="009A310F" w:rsidRDefault="009A310F"/>
        </w:tc>
        <w:tc>
          <w:tcPr>
            <w:tcW w:w="2409" w:type="dxa"/>
          </w:tcPr>
          <w:p w:rsidR="009A310F" w:rsidRDefault="009A310F">
            <w:pPr>
              <w:pStyle w:val="ConsPlusNormal"/>
            </w:pPr>
            <w:r>
              <w:t>Внебюджетные средства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126321,538</w:t>
            </w:r>
          </w:p>
        </w:tc>
        <w:tc>
          <w:tcPr>
            <w:tcW w:w="1843" w:type="dxa"/>
          </w:tcPr>
          <w:p w:rsidR="009A310F" w:rsidRDefault="009A310F">
            <w:pPr>
              <w:pStyle w:val="ConsPlusNormal"/>
              <w:jc w:val="right"/>
            </w:pPr>
            <w:r>
              <w:t>118334,488</w:t>
            </w:r>
          </w:p>
        </w:tc>
        <w:tc>
          <w:tcPr>
            <w:tcW w:w="1559" w:type="dxa"/>
          </w:tcPr>
          <w:p w:rsidR="009A310F" w:rsidRDefault="009A310F">
            <w:pPr>
              <w:pStyle w:val="ConsPlusNormal"/>
              <w:jc w:val="right"/>
            </w:pPr>
            <w:r>
              <w:t>110726,761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355382,787</w:t>
            </w:r>
          </w:p>
        </w:tc>
      </w:tr>
    </w:tbl>
    <w:p w:rsidR="009A310F" w:rsidRDefault="009A310F">
      <w:pPr>
        <w:sectPr w:rsidR="009A310F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9A310F" w:rsidRDefault="009A310F">
      <w:pPr>
        <w:pStyle w:val="ConsPlusTitle"/>
        <w:jc w:val="center"/>
        <w:outlineLvl w:val="2"/>
      </w:pPr>
      <w:bookmarkStart w:id="3" w:name="_GoBack"/>
      <w:bookmarkEnd w:id="3"/>
      <w:r>
        <w:lastRenderedPageBreak/>
        <w:t>Оценка рисков реализации Программы</w:t>
      </w:r>
    </w:p>
    <w:p w:rsidR="009A310F" w:rsidRDefault="009A310F">
      <w:pPr>
        <w:pStyle w:val="ConsPlusNormal"/>
        <w:jc w:val="both"/>
      </w:pPr>
    </w:p>
    <w:p w:rsidR="009A310F" w:rsidRDefault="009A310F">
      <w:pPr>
        <w:pStyle w:val="ConsPlusNormal"/>
        <w:ind w:firstLine="540"/>
        <w:jc w:val="both"/>
      </w:pPr>
      <w:r>
        <w:t>К основным рискам, которые могут повлиять на достижение запланированных результатов, относятся: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>внешние риски: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>- недостаточный уровень финансирования со стороны инвесторов по линии государственно-частного партнерства, а также сельскохозяйственных производителей из собственных и заемных средств;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>- неблагоприятная рыночная конъюнктура с товарами и услугами для села (на энергоносители, удобрения и т.д.), а также непредвиденно высокий рост цен на фуражное зерно, которые могут привести к существенному удорожанию молока и трудностям с его реализацией;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>внутренние риски: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>- экономические риски, связанные с возможностью недофинансирования или несвоевременного финансирования расходов на реализацию программных мероприятий;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>- организационные риски, запаздывание с подготовкой кадров;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>- производственные и технологические риски (обеспечение кормами, ветеринарная защита и т.д.).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>В целях управления указанными рисками в процессе реализации Программы будут осуществляться: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>- проведение мониторинга выполнения Программы, регулярного анализа и при необходимости ежегодной корректировки индикаторов, а также мероприятий Программы;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>- перераспределение объемов финансирования в зависимости от динамики и темпов достижения поставленных целей, внешних факторов.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 xml:space="preserve">При определении суммы рисков учитывалось возможное </w:t>
      </w:r>
      <w:proofErr w:type="spellStart"/>
      <w:r>
        <w:t>недополучение</w:t>
      </w:r>
      <w:proofErr w:type="spellEnd"/>
      <w:r>
        <w:t xml:space="preserve"> запланированных объемов молока из-за невыхода на прогнозируемые показатели среднего удоя на корову в год и возможных темпов снижения поголовья молочного скота.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>В качестве критериев невыхода на плановые показатели приняты уровень предыдущего года по производству молока на корову и выполнение только на 96% (минус 4% к плану) плана по численности коров.</w:t>
      </w:r>
    </w:p>
    <w:p w:rsidR="009A310F" w:rsidRDefault="009A310F">
      <w:pPr>
        <w:pStyle w:val="ConsPlusNormal"/>
        <w:jc w:val="both"/>
      </w:pPr>
    </w:p>
    <w:p w:rsidR="009A310F" w:rsidRDefault="009A310F">
      <w:pPr>
        <w:pStyle w:val="ConsPlusNormal"/>
        <w:jc w:val="right"/>
        <w:outlineLvl w:val="2"/>
      </w:pPr>
      <w:r>
        <w:t>Таблица 5</w:t>
      </w:r>
    </w:p>
    <w:p w:rsidR="009A310F" w:rsidRDefault="009A310F">
      <w:pPr>
        <w:pStyle w:val="ConsPlusNormal"/>
        <w:jc w:val="both"/>
      </w:pPr>
    </w:p>
    <w:p w:rsidR="009A310F" w:rsidRDefault="009A310F">
      <w:pPr>
        <w:pStyle w:val="ConsPlusTitle"/>
        <w:jc w:val="center"/>
      </w:pPr>
      <w:r>
        <w:t>Оценка рисков реализации Программы</w:t>
      </w:r>
    </w:p>
    <w:p w:rsidR="009A310F" w:rsidRDefault="009A310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9"/>
        <w:gridCol w:w="1133"/>
        <w:gridCol w:w="1133"/>
        <w:gridCol w:w="1133"/>
      </w:tblGrid>
      <w:tr w:rsidR="009A310F">
        <w:tc>
          <w:tcPr>
            <w:tcW w:w="5669" w:type="dxa"/>
          </w:tcPr>
          <w:p w:rsidR="009A310F" w:rsidRDefault="009A310F">
            <w:pPr>
              <w:pStyle w:val="ConsPlusNormal"/>
              <w:jc w:val="center"/>
            </w:pPr>
            <w:r>
              <w:t>Виды рисков</w:t>
            </w:r>
          </w:p>
        </w:tc>
        <w:tc>
          <w:tcPr>
            <w:tcW w:w="1133" w:type="dxa"/>
          </w:tcPr>
          <w:p w:rsidR="009A310F" w:rsidRDefault="009A310F">
            <w:pPr>
              <w:pStyle w:val="ConsPlusNormal"/>
              <w:jc w:val="center"/>
            </w:pPr>
            <w:r>
              <w:t>2017 г.</w:t>
            </w:r>
          </w:p>
        </w:tc>
        <w:tc>
          <w:tcPr>
            <w:tcW w:w="1133" w:type="dxa"/>
          </w:tcPr>
          <w:p w:rsidR="009A310F" w:rsidRDefault="009A310F">
            <w:pPr>
              <w:pStyle w:val="ConsPlusNormal"/>
              <w:jc w:val="center"/>
            </w:pPr>
            <w:r>
              <w:t>2018 г.</w:t>
            </w:r>
          </w:p>
        </w:tc>
        <w:tc>
          <w:tcPr>
            <w:tcW w:w="1133" w:type="dxa"/>
          </w:tcPr>
          <w:p w:rsidR="009A310F" w:rsidRDefault="009A310F">
            <w:pPr>
              <w:pStyle w:val="ConsPlusNormal"/>
              <w:jc w:val="center"/>
            </w:pPr>
            <w:r>
              <w:t>2019 г.</w:t>
            </w:r>
          </w:p>
        </w:tc>
      </w:tr>
      <w:tr w:rsidR="009A310F">
        <w:tc>
          <w:tcPr>
            <w:tcW w:w="5669" w:type="dxa"/>
          </w:tcPr>
          <w:p w:rsidR="009A310F" w:rsidRDefault="009A310F">
            <w:pPr>
              <w:pStyle w:val="ConsPlusNormal"/>
            </w:pPr>
            <w:r>
              <w:t>От невыхода на плановую продуктивность (</w:t>
            </w:r>
            <w:proofErr w:type="gramStart"/>
            <w:r>
              <w:t>кг</w:t>
            </w:r>
            <w:proofErr w:type="gramEnd"/>
            <w:r>
              <w:t xml:space="preserve"> молока на корову)</w:t>
            </w:r>
          </w:p>
        </w:tc>
        <w:tc>
          <w:tcPr>
            <w:tcW w:w="1133" w:type="dxa"/>
          </w:tcPr>
          <w:p w:rsidR="009A310F" w:rsidRDefault="009A310F">
            <w:pPr>
              <w:pStyle w:val="ConsPlusNormal"/>
              <w:jc w:val="right"/>
            </w:pPr>
            <w:r>
              <w:t>405</w:t>
            </w:r>
          </w:p>
        </w:tc>
        <w:tc>
          <w:tcPr>
            <w:tcW w:w="1133" w:type="dxa"/>
          </w:tcPr>
          <w:p w:rsidR="009A310F" w:rsidRDefault="009A310F">
            <w:pPr>
              <w:pStyle w:val="ConsPlusNormal"/>
              <w:jc w:val="right"/>
            </w:pPr>
            <w:r>
              <w:t>350</w:t>
            </w:r>
          </w:p>
        </w:tc>
        <w:tc>
          <w:tcPr>
            <w:tcW w:w="1133" w:type="dxa"/>
          </w:tcPr>
          <w:p w:rsidR="009A310F" w:rsidRDefault="009A310F">
            <w:pPr>
              <w:pStyle w:val="ConsPlusNormal"/>
              <w:jc w:val="right"/>
            </w:pPr>
            <w:r>
              <w:t>350</w:t>
            </w:r>
          </w:p>
        </w:tc>
      </w:tr>
      <w:tr w:rsidR="009A310F">
        <w:tc>
          <w:tcPr>
            <w:tcW w:w="5669" w:type="dxa"/>
          </w:tcPr>
          <w:p w:rsidR="009A310F" w:rsidRDefault="009A310F">
            <w:pPr>
              <w:pStyle w:val="ConsPlusNormal"/>
            </w:pPr>
            <w:r>
              <w:t>От невыхода на плановое поголовье коров, гол.</w:t>
            </w:r>
          </w:p>
        </w:tc>
        <w:tc>
          <w:tcPr>
            <w:tcW w:w="1133" w:type="dxa"/>
          </w:tcPr>
          <w:p w:rsidR="009A310F" w:rsidRDefault="009A310F">
            <w:pPr>
              <w:pStyle w:val="ConsPlusNormal"/>
              <w:jc w:val="right"/>
            </w:pPr>
            <w:r>
              <w:t>1578</w:t>
            </w:r>
          </w:p>
        </w:tc>
        <w:tc>
          <w:tcPr>
            <w:tcW w:w="1133" w:type="dxa"/>
          </w:tcPr>
          <w:p w:rsidR="009A310F" w:rsidRDefault="009A310F">
            <w:pPr>
              <w:pStyle w:val="ConsPlusNormal"/>
              <w:jc w:val="right"/>
            </w:pPr>
            <w:r>
              <w:t>1583</w:t>
            </w:r>
          </w:p>
        </w:tc>
        <w:tc>
          <w:tcPr>
            <w:tcW w:w="1133" w:type="dxa"/>
          </w:tcPr>
          <w:p w:rsidR="009A310F" w:rsidRDefault="009A310F">
            <w:pPr>
              <w:pStyle w:val="ConsPlusNormal"/>
              <w:jc w:val="right"/>
            </w:pPr>
            <w:r>
              <w:t>1593</w:t>
            </w:r>
          </w:p>
        </w:tc>
      </w:tr>
      <w:tr w:rsidR="009A310F">
        <w:tc>
          <w:tcPr>
            <w:tcW w:w="5669" w:type="dxa"/>
          </w:tcPr>
          <w:p w:rsidR="009A310F" w:rsidRDefault="009A310F">
            <w:pPr>
              <w:pStyle w:val="ConsPlusNormal"/>
            </w:pPr>
            <w:r>
              <w:t>Общая оценка рисков: тонн</w:t>
            </w:r>
          </w:p>
        </w:tc>
        <w:tc>
          <w:tcPr>
            <w:tcW w:w="1133" w:type="dxa"/>
          </w:tcPr>
          <w:p w:rsidR="009A310F" w:rsidRDefault="009A310F">
            <w:pPr>
              <w:pStyle w:val="ConsPlusNormal"/>
              <w:jc w:val="right"/>
            </w:pPr>
            <w:r>
              <w:t>639,1</w:t>
            </w:r>
          </w:p>
        </w:tc>
        <w:tc>
          <w:tcPr>
            <w:tcW w:w="1133" w:type="dxa"/>
          </w:tcPr>
          <w:p w:rsidR="009A310F" w:rsidRDefault="009A310F">
            <w:pPr>
              <w:pStyle w:val="ConsPlusNormal"/>
              <w:jc w:val="right"/>
            </w:pPr>
            <w:r>
              <w:t>554,0</w:t>
            </w:r>
          </w:p>
        </w:tc>
        <w:tc>
          <w:tcPr>
            <w:tcW w:w="1133" w:type="dxa"/>
          </w:tcPr>
          <w:p w:rsidR="009A310F" w:rsidRDefault="009A310F">
            <w:pPr>
              <w:pStyle w:val="ConsPlusNormal"/>
              <w:jc w:val="right"/>
            </w:pPr>
            <w:r>
              <w:t>557,6</w:t>
            </w:r>
          </w:p>
        </w:tc>
      </w:tr>
      <w:tr w:rsidR="009A310F">
        <w:tc>
          <w:tcPr>
            <w:tcW w:w="5669" w:type="dxa"/>
          </w:tcPr>
          <w:p w:rsidR="009A310F" w:rsidRDefault="009A310F">
            <w:pPr>
              <w:pStyle w:val="ConsPlusNormal"/>
            </w:pPr>
            <w:r>
              <w:t>тыс. руб.</w:t>
            </w:r>
          </w:p>
        </w:tc>
        <w:tc>
          <w:tcPr>
            <w:tcW w:w="1133" w:type="dxa"/>
          </w:tcPr>
          <w:p w:rsidR="009A310F" w:rsidRDefault="009A310F">
            <w:pPr>
              <w:pStyle w:val="ConsPlusNormal"/>
              <w:jc w:val="right"/>
            </w:pPr>
            <w:r>
              <w:t>14315,8</w:t>
            </w:r>
          </w:p>
        </w:tc>
        <w:tc>
          <w:tcPr>
            <w:tcW w:w="1133" w:type="dxa"/>
          </w:tcPr>
          <w:p w:rsidR="009A310F" w:rsidRDefault="009A310F">
            <w:pPr>
              <w:pStyle w:val="ConsPlusNormal"/>
              <w:jc w:val="right"/>
            </w:pPr>
            <w:r>
              <w:t>12431,8</w:t>
            </w:r>
          </w:p>
        </w:tc>
        <w:tc>
          <w:tcPr>
            <w:tcW w:w="1133" w:type="dxa"/>
          </w:tcPr>
          <w:p w:rsidR="009A310F" w:rsidRDefault="009A310F">
            <w:pPr>
              <w:pStyle w:val="ConsPlusNormal"/>
              <w:jc w:val="right"/>
            </w:pPr>
            <w:r>
              <w:t>12512,5</w:t>
            </w:r>
          </w:p>
        </w:tc>
      </w:tr>
    </w:tbl>
    <w:p w:rsidR="009A310F" w:rsidRDefault="009A310F">
      <w:pPr>
        <w:pStyle w:val="ConsPlusNormal"/>
        <w:jc w:val="both"/>
      </w:pPr>
    </w:p>
    <w:p w:rsidR="009A310F" w:rsidRDefault="009A310F">
      <w:pPr>
        <w:pStyle w:val="ConsPlusNormal"/>
        <w:ind w:firstLine="540"/>
        <w:jc w:val="both"/>
      </w:pPr>
      <w:r w:rsidRPr="003D3655">
        <w:rPr>
          <w:position w:val="-8"/>
        </w:rPr>
        <w:pict>
          <v:shape id="_x0000_i1025" style="width:172.5pt;height:19.5pt" coordsize="" o:spt="100" adj="0,,0" path="" filled="f" stroked="f">
            <v:stroke joinstyle="miter"/>
            <v:imagedata r:id="rId35" o:title="base_23589_119930_32768"/>
            <v:formulas/>
            <v:path o:connecttype="segments"/>
          </v:shape>
        </w:pict>
      </w:r>
    </w:p>
    <w:p w:rsidR="009A310F" w:rsidRDefault="009A310F">
      <w:pPr>
        <w:pStyle w:val="ConsPlusNormal"/>
        <w:jc w:val="both"/>
      </w:pPr>
    </w:p>
    <w:p w:rsidR="009A310F" w:rsidRDefault="009A310F">
      <w:pPr>
        <w:pStyle w:val="ConsPlusNormal"/>
        <w:ind w:firstLine="540"/>
        <w:jc w:val="both"/>
      </w:pPr>
      <w:r>
        <w:t xml:space="preserve">где </w:t>
      </w:r>
      <w:r w:rsidRPr="003D3655">
        <w:rPr>
          <w:position w:val="-6"/>
        </w:rPr>
        <w:pict>
          <v:shape id="_x0000_i1026" style="width:33pt;height:17.25pt" coordsize="" o:spt="100" adj="0,,0" path="" filled="f" stroked="f">
            <v:stroke joinstyle="miter"/>
            <v:imagedata r:id="rId36" o:title="base_23589_119930_32769"/>
            <v:formulas/>
            <v:path o:connecttype="segments"/>
          </v:shape>
        </w:pict>
      </w:r>
      <w:r>
        <w:t xml:space="preserve"> - риски от невыхода на плановый валовой надой молока, тыс. руб.;</w:t>
      </w:r>
    </w:p>
    <w:p w:rsidR="009A310F" w:rsidRDefault="009A310F">
      <w:pPr>
        <w:pStyle w:val="ConsPlusNormal"/>
        <w:spacing w:before="220"/>
        <w:ind w:firstLine="540"/>
        <w:jc w:val="both"/>
      </w:pPr>
      <w:proofErr w:type="spellStart"/>
      <w:r>
        <w:t>Имо</w:t>
      </w:r>
      <w:proofErr w:type="spellEnd"/>
      <w:r>
        <w:t xml:space="preserve"> - от невыхода на плановую продуктивность (</w:t>
      </w:r>
      <w:proofErr w:type="gramStart"/>
      <w:r>
        <w:t>кг</w:t>
      </w:r>
      <w:proofErr w:type="gramEnd"/>
      <w:r>
        <w:t xml:space="preserve"> молока на корову);</w:t>
      </w:r>
    </w:p>
    <w:p w:rsidR="009A310F" w:rsidRDefault="009A310F">
      <w:pPr>
        <w:pStyle w:val="ConsPlusNormal"/>
        <w:spacing w:before="220"/>
        <w:ind w:firstLine="540"/>
        <w:jc w:val="both"/>
      </w:pPr>
      <w:proofErr w:type="spellStart"/>
      <w:r>
        <w:t>Ип</w:t>
      </w:r>
      <w:proofErr w:type="spellEnd"/>
      <w:r>
        <w:t xml:space="preserve"> - от невыхода на плановое поголовье коров;</w:t>
      </w:r>
    </w:p>
    <w:p w:rsidR="009A310F" w:rsidRDefault="009A310F">
      <w:pPr>
        <w:pStyle w:val="ConsPlusNormal"/>
        <w:spacing w:before="220"/>
        <w:ind w:firstLine="540"/>
        <w:jc w:val="both"/>
      </w:pPr>
      <w:proofErr w:type="spellStart"/>
      <w:r>
        <w:t>Рг</w:t>
      </w:r>
      <w:proofErr w:type="spellEnd"/>
      <w:r>
        <w:t xml:space="preserve"> - цена реализации молока.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 xml:space="preserve">Расчеты показали (таблица 5), что риски от невыхода на плановые показатели по удою на корову в год и численности коров чреваты существенными экономическими потерями. Поэтому целесообразно эти риски исключить или свести к минимуму путем постоянного мониторинга целевых индикаторов и </w:t>
      </w:r>
      <w:proofErr w:type="gramStart"/>
      <w:r>
        <w:t>принятия</w:t>
      </w:r>
      <w:proofErr w:type="gramEnd"/>
      <w:r>
        <w:t xml:space="preserve"> соответствующих мер.</w:t>
      </w:r>
    </w:p>
    <w:p w:rsidR="009A310F" w:rsidRDefault="009A310F">
      <w:pPr>
        <w:pStyle w:val="ConsPlusNormal"/>
        <w:jc w:val="both"/>
      </w:pPr>
    </w:p>
    <w:p w:rsidR="009A310F" w:rsidRDefault="009A310F">
      <w:pPr>
        <w:pStyle w:val="ConsPlusTitle"/>
        <w:jc w:val="center"/>
        <w:outlineLvl w:val="1"/>
      </w:pPr>
      <w:r>
        <w:t>7. Ожидаемая оценка эффективности Программы</w:t>
      </w:r>
    </w:p>
    <w:p w:rsidR="009A310F" w:rsidRDefault="009A310F">
      <w:pPr>
        <w:pStyle w:val="ConsPlusNormal"/>
        <w:jc w:val="both"/>
      </w:pPr>
    </w:p>
    <w:p w:rsidR="009A310F" w:rsidRDefault="009A310F">
      <w:pPr>
        <w:pStyle w:val="ConsPlusNormal"/>
        <w:ind w:firstLine="540"/>
        <w:jc w:val="both"/>
      </w:pPr>
      <w:r>
        <w:t xml:space="preserve">Реализация Программы создаст условия и предпосылки для устойчивого развития молочного скотоводства и производства молока в сельскохозяйственных организациях и крестьянских (фермерских) хозяйствах в 2019 году в объеме 284,0 тыс. тонн, или до 280 кг в год на душу населения. Это позволит в перспективе создать базовые условия для проведения полного </w:t>
      </w:r>
      <w:proofErr w:type="spellStart"/>
      <w:r>
        <w:t>импортозамещения</w:t>
      </w:r>
      <w:proofErr w:type="spellEnd"/>
      <w:r>
        <w:t xml:space="preserve"> в снабжении населения региона молоком и молочными продуктами.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>Реализация мероприятий ведомственной целевой программы позволит увеличить в 2019 году продуктивность дойного стада в сельскохозяйственных организациях и крестьянских (фермерских) хозяйствах до 7120 кг и в сельскохозяйственных организациях до 7150 кг.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>Техническое обновление молочного животноводства повысит производительность труда, улучшит социально-экономическое положение работников.</w:t>
      </w:r>
    </w:p>
    <w:p w:rsidR="009A310F" w:rsidRDefault="009A310F">
      <w:pPr>
        <w:pStyle w:val="ConsPlusNormal"/>
        <w:jc w:val="both"/>
      </w:pPr>
    </w:p>
    <w:p w:rsidR="009A310F" w:rsidRDefault="009A310F">
      <w:pPr>
        <w:pStyle w:val="ConsPlusNormal"/>
        <w:jc w:val="right"/>
        <w:outlineLvl w:val="2"/>
      </w:pPr>
      <w:r>
        <w:t>Таблица 6</w:t>
      </w:r>
    </w:p>
    <w:p w:rsidR="009A310F" w:rsidRDefault="009A310F">
      <w:pPr>
        <w:pStyle w:val="ConsPlusNormal"/>
        <w:jc w:val="both"/>
      </w:pPr>
    </w:p>
    <w:p w:rsidR="009A310F" w:rsidRDefault="009A310F">
      <w:pPr>
        <w:pStyle w:val="ConsPlusTitle"/>
        <w:jc w:val="center"/>
      </w:pPr>
      <w:r>
        <w:t>Расчет социально-экономической эффективности Программы</w:t>
      </w:r>
    </w:p>
    <w:p w:rsidR="009A310F" w:rsidRDefault="009A310F">
      <w:pPr>
        <w:pStyle w:val="ConsPlusTitle"/>
        <w:jc w:val="center"/>
      </w:pPr>
      <w:proofErr w:type="gramStart"/>
      <w:r>
        <w:t>(в сельскохозяйственных организациях и крестьянских</w:t>
      </w:r>
      <w:proofErr w:type="gramEnd"/>
    </w:p>
    <w:p w:rsidR="009A310F" w:rsidRDefault="009A310F">
      <w:pPr>
        <w:pStyle w:val="ConsPlusTitle"/>
        <w:jc w:val="center"/>
      </w:pPr>
      <w:r>
        <w:t xml:space="preserve">(фермерских) </w:t>
      </w:r>
      <w:proofErr w:type="gramStart"/>
      <w:r>
        <w:t>хозяйствах</w:t>
      </w:r>
      <w:proofErr w:type="gramEnd"/>
      <w:r>
        <w:t>)</w:t>
      </w:r>
    </w:p>
    <w:p w:rsidR="009A310F" w:rsidRDefault="009A310F">
      <w:pPr>
        <w:pStyle w:val="ConsPlusNormal"/>
        <w:jc w:val="both"/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5"/>
        <w:gridCol w:w="850"/>
        <w:gridCol w:w="907"/>
        <w:gridCol w:w="907"/>
        <w:gridCol w:w="907"/>
        <w:gridCol w:w="907"/>
        <w:gridCol w:w="1680"/>
      </w:tblGrid>
      <w:tr w:rsidR="009A310F" w:rsidTr="009A310F">
        <w:tc>
          <w:tcPr>
            <w:tcW w:w="3685" w:type="dxa"/>
          </w:tcPr>
          <w:p w:rsidR="009A310F" w:rsidRDefault="009A310F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07" w:type="dxa"/>
          </w:tcPr>
          <w:p w:rsidR="009A310F" w:rsidRDefault="009A310F">
            <w:pPr>
              <w:pStyle w:val="ConsPlusNormal"/>
              <w:jc w:val="center"/>
            </w:pPr>
            <w:r>
              <w:t>2016 г.</w:t>
            </w:r>
          </w:p>
        </w:tc>
        <w:tc>
          <w:tcPr>
            <w:tcW w:w="907" w:type="dxa"/>
          </w:tcPr>
          <w:p w:rsidR="009A310F" w:rsidRDefault="009A310F">
            <w:pPr>
              <w:pStyle w:val="ConsPlusNormal"/>
              <w:jc w:val="center"/>
            </w:pPr>
            <w:r>
              <w:t>2017 г.</w:t>
            </w:r>
          </w:p>
        </w:tc>
        <w:tc>
          <w:tcPr>
            <w:tcW w:w="907" w:type="dxa"/>
          </w:tcPr>
          <w:p w:rsidR="009A310F" w:rsidRDefault="009A310F">
            <w:pPr>
              <w:pStyle w:val="ConsPlusNormal"/>
              <w:jc w:val="center"/>
            </w:pPr>
            <w:r>
              <w:t>2018 г.</w:t>
            </w:r>
          </w:p>
        </w:tc>
        <w:tc>
          <w:tcPr>
            <w:tcW w:w="907" w:type="dxa"/>
          </w:tcPr>
          <w:p w:rsidR="009A310F" w:rsidRDefault="009A310F">
            <w:pPr>
              <w:pStyle w:val="ConsPlusNormal"/>
              <w:jc w:val="center"/>
            </w:pPr>
            <w:r>
              <w:t>2019 г.</w:t>
            </w:r>
          </w:p>
        </w:tc>
        <w:tc>
          <w:tcPr>
            <w:tcW w:w="1680" w:type="dxa"/>
          </w:tcPr>
          <w:p w:rsidR="009A310F" w:rsidRDefault="009A310F">
            <w:pPr>
              <w:pStyle w:val="ConsPlusNormal"/>
              <w:jc w:val="center"/>
            </w:pPr>
            <w:r>
              <w:t>Всего 2017 - 2019 гг.</w:t>
            </w:r>
          </w:p>
        </w:tc>
      </w:tr>
      <w:tr w:rsidR="009A310F" w:rsidTr="009A310F">
        <w:tc>
          <w:tcPr>
            <w:tcW w:w="3685" w:type="dxa"/>
          </w:tcPr>
          <w:p w:rsidR="009A310F" w:rsidRDefault="009A310F">
            <w:pPr>
              <w:pStyle w:val="ConsPlusNormal"/>
            </w:pPr>
            <w:r>
              <w:t>Валовое производство молока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</w:pPr>
            <w:r>
              <w:t>тыс. тонн</w:t>
            </w:r>
          </w:p>
        </w:tc>
        <w:tc>
          <w:tcPr>
            <w:tcW w:w="907" w:type="dxa"/>
          </w:tcPr>
          <w:p w:rsidR="009A310F" w:rsidRDefault="009A310F">
            <w:pPr>
              <w:pStyle w:val="ConsPlusNormal"/>
              <w:jc w:val="right"/>
            </w:pPr>
            <w:r>
              <w:t>225,4</w:t>
            </w:r>
          </w:p>
        </w:tc>
        <w:tc>
          <w:tcPr>
            <w:tcW w:w="907" w:type="dxa"/>
          </w:tcPr>
          <w:p w:rsidR="009A310F" w:rsidRDefault="009A310F">
            <w:pPr>
              <w:pStyle w:val="ConsPlusNormal"/>
              <w:jc w:val="right"/>
            </w:pPr>
            <w:r>
              <w:t>253,0</w:t>
            </w:r>
          </w:p>
        </w:tc>
        <w:tc>
          <w:tcPr>
            <w:tcW w:w="907" w:type="dxa"/>
          </w:tcPr>
          <w:p w:rsidR="009A310F" w:rsidRDefault="009A310F">
            <w:pPr>
              <w:pStyle w:val="ConsPlusNormal"/>
              <w:jc w:val="right"/>
            </w:pPr>
            <w:r>
              <w:t>268,0</w:t>
            </w:r>
          </w:p>
        </w:tc>
        <w:tc>
          <w:tcPr>
            <w:tcW w:w="907" w:type="dxa"/>
          </w:tcPr>
          <w:p w:rsidR="009A310F" w:rsidRDefault="009A310F">
            <w:pPr>
              <w:pStyle w:val="ConsPlusNormal"/>
              <w:jc w:val="right"/>
            </w:pPr>
            <w:r>
              <w:t>284,0</w:t>
            </w:r>
          </w:p>
        </w:tc>
        <w:tc>
          <w:tcPr>
            <w:tcW w:w="1680" w:type="dxa"/>
          </w:tcPr>
          <w:p w:rsidR="009A310F" w:rsidRDefault="009A310F">
            <w:pPr>
              <w:pStyle w:val="ConsPlusNormal"/>
              <w:jc w:val="right"/>
            </w:pPr>
            <w:r>
              <w:t>805,0</w:t>
            </w:r>
          </w:p>
        </w:tc>
      </w:tr>
      <w:tr w:rsidR="009A310F" w:rsidTr="009A310F">
        <w:tc>
          <w:tcPr>
            <w:tcW w:w="3685" w:type="dxa"/>
          </w:tcPr>
          <w:p w:rsidR="009A310F" w:rsidRDefault="009A310F">
            <w:pPr>
              <w:pStyle w:val="ConsPlusNormal"/>
            </w:pPr>
            <w:r>
              <w:t>Валовой продукт отрасли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</w:pPr>
            <w:proofErr w:type="gramStart"/>
            <w:r>
              <w:t>млн</w:t>
            </w:r>
            <w:proofErr w:type="gramEnd"/>
            <w:r>
              <w:t xml:space="preserve"> руб.</w:t>
            </w:r>
          </w:p>
        </w:tc>
        <w:tc>
          <w:tcPr>
            <w:tcW w:w="907" w:type="dxa"/>
          </w:tcPr>
          <w:p w:rsidR="009A310F" w:rsidRDefault="009A310F">
            <w:pPr>
              <w:pStyle w:val="ConsPlusNormal"/>
              <w:jc w:val="right"/>
            </w:pPr>
            <w:r>
              <w:t>4299,9</w:t>
            </w:r>
          </w:p>
        </w:tc>
        <w:tc>
          <w:tcPr>
            <w:tcW w:w="907" w:type="dxa"/>
          </w:tcPr>
          <w:p w:rsidR="009A310F" w:rsidRDefault="009A310F">
            <w:pPr>
              <w:pStyle w:val="ConsPlusNormal"/>
              <w:jc w:val="right"/>
            </w:pPr>
            <w:r>
              <w:t>5667,2</w:t>
            </w:r>
          </w:p>
        </w:tc>
        <w:tc>
          <w:tcPr>
            <w:tcW w:w="907" w:type="dxa"/>
          </w:tcPr>
          <w:p w:rsidR="009A310F" w:rsidRDefault="009A310F">
            <w:pPr>
              <w:pStyle w:val="ConsPlusNormal"/>
              <w:jc w:val="right"/>
            </w:pPr>
            <w:r>
              <w:t>6003,2</w:t>
            </w:r>
          </w:p>
        </w:tc>
        <w:tc>
          <w:tcPr>
            <w:tcW w:w="907" w:type="dxa"/>
          </w:tcPr>
          <w:p w:rsidR="009A310F" w:rsidRDefault="009A310F">
            <w:pPr>
              <w:pStyle w:val="ConsPlusNormal"/>
              <w:jc w:val="right"/>
            </w:pPr>
            <w:r>
              <w:t>6361,6</w:t>
            </w:r>
          </w:p>
        </w:tc>
        <w:tc>
          <w:tcPr>
            <w:tcW w:w="1680" w:type="dxa"/>
          </w:tcPr>
          <w:p w:rsidR="009A310F" w:rsidRDefault="009A310F">
            <w:pPr>
              <w:pStyle w:val="ConsPlusNormal"/>
              <w:jc w:val="right"/>
            </w:pPr>
            <w:r>
              <w:t>18032,0</w:t>
            </w:r>
          </w:p>
        </w:tc>
      </w:tr>
      <w:tr w:rsidR="009A310F" w:rsidTr="009A310F">
        <w:tc>
          <w:tcPr>
            <w:tcW w:w="3685" w:type="dxa"/>
          </w:tcPr>
          <w:p w:rsidR="009A310F" w:rsidRDefault="009A310F">
            <w:pPr>
              <w:pStyle w:val="ConsPlusNormal"/>
            </w:pPr>
            <w:r>
              <w:t>Валовой доход отрасли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</w:pPr>
            <w:proofErr w:type="gramStart"/>
            <w:r>
              <w:t>млн</w:t>
            </w:r>
            <w:proofErr w:type="gramEnd"/>
            <w:r>
              <w:t xml:space="preserve"> руб.</w:t>
            </w:r>
          </w:p>
        </w:tc>
        <w:tc>
          <w:tcPr>
            <w:tcW w:w="907" w:type="dxa"/>
          </w:tcPr>
          <w:p w:rsidR="009A310F" w:rsidRDefault="009A310F">
            <w:pPr>
              <w:pStyle w:val="ConsPlusNormal"/>
              <w:jc w:val="right"/>
            </w:pPr>
            <w:r>
              <w:t>1118,8</w:t>
            </w:r>
          </w:p>
        </w:tc>
        <w:tc>
          <w:tcPr>
            <w:tcW w:w="907" w:type="dxa"/>
          </w:tcPr>
          <w:p w:rsidR="009A310F" w:rsidRDefault="009A310F">
            <w:pPr>
              <w:pStyle w:val="ConsPlusNormal"/>
              <w:jc w:val="right"/>
            </w:pPr>
            <w:r>
              <w:t>1513,1</w:t>
            </w:r>
          </w:p>
        </w:tc>
        <w:tc>
          <w:tcPr>
            <w:tcW w:w="907" w:type="dxa"/>
          </w:tcPr>
          <w:p w:rsidR="009A310F" w:rsidRDefault="009A310F">
            <w:pPr>
              <w:pStyle w:val="ConsPlusNormal"/>
              <w:jc w:val="right"/>
            </w:pPr>
            <w:r>
              <w:t>1620,9</w:t>
            </w:r>
          </w:p>
        </w:tc>
        <w:tc>
          <w:tcPr>
            <w:tcW w:w="907" w:type="dxa"/>
          </w:tcPr>
          <w:p w:rsidR="009A310F" w:rsidRDefault="009A310F">
            <w:pPr>
              <w:pStyle w:val="ConsPlusNormal"/>
              <w:jc w:val="right"/>
            </w:pPr>
            <w:r>
              <w:t>1746,3</w:t>
            </w:r>
          </w:p>
        </w:tc>
        <w:tc>
          <w:tcPr>
            <w:tcW w:w="1680" w:type="dxa"/>
          </w:tcPr>
          <w:p w:rsidR="009A310F" w:rsidRDefault="009A310F">
            <w:pPr>
              <w:pStyle w:val="ConsPlusNormal"/>
              <w:jc w:val="right"/>
            </w:pPr>
            <w:r>
              <w:t>4880,3</w:t>
            </w:r>
          </w:p>
        </w:tc>
      </w:tr>
      <w:tr w:rsidR="009A310F" w:rsidTr="009A310F">
        <w:tc>
          <w:tcPr>
            <w:tcW w:w="3685" w:type="dxa"/>
          </w:tcPr>
          <w:p w:rsidR="009A310F" w:rsidRDefault="009A310F">
            <w:pPr>
              <w:pStyle w:val="ConsPlusNormal"/>
            </w:pPr>
            <w:r>
              <w:t>Чистая прибыль отрасли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</w:pPr>
            <w:proofErr w:type="gramStart"/>
            <w:r>
              <w:t>млн</w:t>
            </w:r>
            <w:proofErr w:type="gramEnd"/>
            <w:r>
              <w:t xml:space="preserve"> руб.</w:t>
            </w:r>
          </w:p>
        </w:tc>
        <w:tc>
          <w:tcPr>
            <w:tcW w:w="907" w:type="dxa"/>
          </w:tcPr>
          <w:p w:rsidR="009A310F" w:rsidRDefault="009A310F">
            <w:pPr>
              <w:pStyle w:val="ConsPlusNormal"/>
              <w:jc w:val="right"/>
            </w:pPr>
            <w:r>
              <w:t>311,2</w:t>
            </w:r>
          </w:p>
        </w:tc>
        <w:tc>
          <w:tcPr>
            <w:tcW w:w="907" w:type="dxa"/>
          </w:tcPr>
          <w:p w:rsidR="009A310F" w:rsidRDefault="009A310F">
            <w:pPr>
              <w:pStyle w:val="ConsPlusNormal"/>
              <w:jc w:val="right"/>
            </w:pPr>
            <w:r>
              <w:t>504,4</w:t>
            </w:r>
          </w:p>
        </w:tc>
        <w:tc>
          <w:tcPr>
            <w:tcW w:w="907" w:type="dxa"/>
          </w:tcPr>
          <w:p w:rsidR="009A310F" w:rsidRDefault="009A310F">
            <w:pPr>
              <w:pStyle w:val="ConsPlusNormal"/>
              <w:jc w:val="right"/>
            </w:pPr>
            <w:r>
              <w:t>540,3</w:t>
            </w:r>
          </w:p>
        </w:tc>
        <w:tc>
          <w:tcPr>
            <w:tcW w:w="907" w:type="dxa"/>
          </w:tcPr>
          <w:p w:rsidR="009A310F" w:rsidRDefault="009A310F">
            <w:pPr>
              <w:pStyle w:val="ConsPlusNormal"/>
              <w:jc w:val="right"/>
            </w:pPr>
            <w:r>
              <w:t>582,1</w:t>
            </w:r>
          </w:p>
        </w:tc>
        <w:tc>
          <w:tcPr>
            <w:tcW w:w="1680" w:type="dxa"/>
          </w:tcPr>
          <w:p w:rsidR="009A310F" w:rsidRDefault="009A310F">
            <w:pPr>
              <w:pStyle w:val="ConsPlusNormal"/>
              <w:jc w:val="right"/>
            </w:pPr>
            <w:r>
              <w:t>1626,8</w:t>
            </w:r>
          </w:p>
        </w:tc>
      </w:tr>
      <w:tr w:rsidR="009A310F" w:rsidTr="009A310F">
        <w:tc>
          <w:tcPr>
            <w:tcW w:w="3685" w:type="dxa"/>
          </w:tcPr>
          <w:p w:rsidR="009A310F" w:rsidRDefault="009A310F">
            <w:pPr>
              <w:pStyle w:val="ConsPlusNormal"/>
            </w:pPr>
            <w:r>
              <w:t>Рабочие места в молочном скотоводстве</w:t>
            </w:r>
          </w:p>
        </w:tc>
        <w:tc>
          <w:tcPr>
            <w:tcW w:w="850" w:type="dxa"/>
          </w:tcPr>
          <w:p w:rsidR="009A310F" w:rsidRDefault="009A310F">
            <w:pPr>
              <w:pStyle w:val="ConsPlusNormal"/>
            </w:pPr>
            <w:r>
              <w:t>чел.</w:t>
            </w:r>
          </w:p>
        </w:tc>
        <w:tc>
          <w:tcPr>
            <w:tcW w:w="907" w:type="dxa"/>
          </w:tcPr>
          <w:p w:rsidR="009A310F" w:rsidRDefault="009A310F">
            <w:pPr>
              <w:pStyle w:val="ConsPlusNormal"/>
              <w:jc w:val="right"/>
            </w:pPr>
            <w:r>
              <w:t>2546</w:t>
            </w:r>
          </w:p>
        </w:tc>
        <w:tc>
          <w:tcPr>
            <w:tcW w:w="907" w:type="dxa"/>
          </w:tcPr>
          <w:p w:rsidR="009A310F" w:rsidRDefault="009A310F">
            <w:pPr>
              <w:pStyle w:val="ConsPlusNormal"/>
              <w:jc w:val="right"/>
            </w:pPr>
            <w:r>
              <w:t>2430</w:t>
            </w:r>
          </w:p>
        </w:tc>
        <w:tc>
          <w:tcPr>
            <w:tcW w:w="907" w:type="dxa"/>
          </w:tcPr>
          <w:p w:rsidR="009A310F" w:rsidRDefault="009A310F">
            <w:pPr>
              <w:pStyle w:val="ConsPlusNormal"/>
              <w:jc w:val="right"/>
            </w:pPr>
            <w:r>
              <w:t>2325</w:t>
            </w:r>
          </w:p>
        </w:tc>
        <w:tc>
          <w:tcPr>
            <w:tcW w:w="907" w:type="dxa"/>
          </w:tcPr>
          <w:p w:rsidR="009A310F" w:rsidRDefault="009A310F">
            <w:pPr>
              <w:pStyle w:val="ConsPlusNormal"/>
              <w:jc w:val="right"/>
            </w:pPr>
            <w:r>
              <w:t>2250</w:t>
            </w:r>
          </w:p>
        </w:tc>
        <w:tc>
          <w:tcPr>
            <w:tcW w:w="1680" w:type="dxa"/>
          </w:tcPr>
          <w:p w:rsidR="009A310F" w:rsidRDefault="009A310F">
            <w:pPr>
              <w:pStyle w:val="ConsPlusNormal"/>
              <w:jc w:val="right"/>
            </w:pPr>
            <w:r>
              <w:t>7005</w:t>
            </w:r>
          </w:p>
        </w:tc>
      </w:tr>
    </w:tbl>
    <w:p w:rsidR="009A310F" w:rsidRDefault="009A310F">
      <w:pPr>
        <w:pStyle w:val="ConsPlusNormal"/>
        <w:jc w:val="both"/>
      </w:pPr>
    </w:p>
    <w:p w:rsidR="009A310F" w:rsidRDefault="009A310F">
      <w:pPr>
        <w:pStyle w:val="ConsPlusNormal"/>
        <w:ind w:firstLine="540"/>
        <w:jc w:val="both"/>
      </w:pPr>
      <w:r>
        <w:t xml:space="preserve">Увеличение поставок молока на предприятия молочной промышленности области в сочетании с модернизацией технологического оборудования позволит увеличить выпуск и реализацию качественной молочной </w:t>
      </w:r>
      <w:proofErr w:type="gramStart"/>
      <w:r>
        <w:t>продукции</w:t>
      </w:r>
      <w:proofErr w:type="gramEnd"/>
      <w:r>
        <w:t xml:space="preserve"> и соответственно уровень потребления молочных продуктов.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 xml:space="preserve">Показателем социальной эффективности реализации Программы является сохранение существующих, создание новых рабочих мест в </w:t>
      </w:r>
      <w:proofErr w:type="spellStart"/>
      <w:r>
        <w:t>подотрасли</w:t>
      </w:r>
      <w:proofErr w:type="spellEnd"/>
      <w:r>
        <w:t xml:space="preserve"> кормопроизводства сельскохозяйственных товаропроизводителей и повышение занятости сельского населения области.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>Эффективность расходования средств финансирования определяется по соотношению конечных результатов программы и затрат на ее реализацию по формуле:</w:t>
      </w:r>
    </w:p>
    <w:p w:rsidR="009A310F" w:rsidRDefault="009A310F">
      <w:pPr>
        <w:pStyle w:val="ConsPlusNormal"/>
        <w:jc w:val="both"/>
      </w:pPr>
    </w:p>
    <w:p w:rsidR="009A310F" w:rsidRDefault="009A310F">
      <w:pPr>
        <w:pStyle w:val="ConsPlusNormal"/>
        <w:ind w:firstLine="540"/>
        <w:jc w:val="both"/>
      </w:pPr>
      <w:r w:rsidRPr="003D3655">
        <w:rPr>
          <w:position w:val="-8"/>
        </w:rPr>
        <w:pict>
          <v:shape id="_x0000_i1027" style="width:115.5pt;height:18.75pt" coordsize="" o:spt="100" adj="0,,0" path="" filled="f" stroked="f">
            <v:stroke joinstyle="miter"/>
            <v:imagedata r:id="rId37" o:title="base_23589_119930_32770"/>
            <v:formulas/>
            <v:path o:connecttype="segments"/>
          </v:shape>
        </w:pict>
      </w:r>
    </w:p>
    <w:p w:rsidR="009A310F" w:rsidRDefault="009A310F">
      <w:pPr>
        <w:pStyle w:val="ConsPlusNormal"/>
        <w:jc w:val="both"/>
      </w:pPr>
    </w:p>
    <w:p w:rsidR="009A310F" w:rsidRDefault="009A310F">
      <w:pPr>
        <w:pStyle w:val="ConsPlusNormal"/>
        <w:ind w:firstLine="540"/>
        <w:jc w:val="both"/>
      </w:pPr>
      <w:r>
        <w:t xml:space="preserve">где </w:t>
      </w:r>
      <w:proofErr w:type="spellStart"/>
      <w:r>
        <w:t>Эобщ</w:t>
      </w:r>
      <w:proofErr w:type="spellEnd"/>
      <w:r>
        <w:t xml:space="preserve"> - коэффициент общей эффективности расходования финансовых средств;</w:t>
      </w:r>
    </w:p>
    <w:p w:rsidR="009A310F" w:rsidRDefault="009A310F">
      <w:pPr>
        <w:pStyle w:val="ConsPlusNormal"/>
        <w:spacing w:before="220"/>
        <w:ind w:firstLine="540"/>
        <w:jc w:val="both"/>
      </w:pPr>
      <w:r w:rsidRPr="003D3655">
        <w:rPr>
          <w:position w:val="-3"/>
        </w:rPr>
        <w:pict>
          <v:shape id="_x0000_i1028" style="width:30.75pt;height:14.25pt" coordsize="" o:spt="100" adj="0,,0" path="" filled="f" stroked="f">
            <v:stroke joinstyle="miter"/>
            <v:imagedata r:id="rId38" o:title="base_23589_119930_32771"/>
            <v:formulas/>
            <v:path o:connecttype="segments"/>
          </v:shape>
        </w:pict>
      </w:r>
      <w:r>
        <w:t xml:space="preserve"> - ежегодный прирост выручки от реализации молока;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>Ф - объемы финансирования по годам реализации Программы.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>Из таблицы 7 следует, что затраты на финансирование Программы возмещаются через прирост выручки от реализации продукции.</w:t>
      </w:r>
    </w:p>
    <w:p w:rsidR="009A310F" w:rsidRDefault="009A310F">
      <w:pPr>
        <w:pStyle w:val="ConsPlusNormal"/>
        <w:jc w:val="both"/>
      </w:pPr>
    </w:p>
    <w:p w:rsidR="009A310F" w:rsidRDefault="009A310F">
      <w:pPr>
        <w:pStyle w:val="ConsPlusNormal"/>
        <w:jc w:val="right"/>
        <w:outlineLvl w:val="2"/>
      </w:pPr>
      <w:r>
        <w:t>Таблица 7</w:t>
      </w:r>
    </w:p>
    <w:p w:rsidR="009A310F" w:rsidRDefault="009A310F">
      <w:pPr>
        <w:pStyle w:val="ConsPlusNormal"/>
        <w:jc w:val="both"/>
      </w:pPr>
    </w:p>
    <w:p w:rsidR="009A310F" w:rsidRDefault="009A310F">
      <w:pPr>
        <w:pStyle w:val="ConsPlusTitle"/>
        <w:jc w:val="center"/>
      </w:pPr>
      <w:r>
        <w:t>Расчет эффективности расходования бюджетных средств</w:t>
      </w:r>
    </w:p>
    <w:p w:rsidR="009A310F" w:rsidRDefault="009A310F">
      <w:pPr>
        <w:pStyle w:val="ConsPlusTitle"/>
        <w:jc w:val="center"/>
      </w:pPr>
      <w:r>
        <w:t>по Программе</w:t>
      </w:r>
    </w:p>
    <w:p w:rsidR="009A310F" w:rsidRDefault="009A310F">
      <w:pPr>
        <w:pStyle w:val="ConsPlusNormal"/>
        <w:jc w:val="center"/>
      </w:pPr>
      <w:proofErr w:type="gramStart"/>
      <w:r>
        <w:t xml:space="preserve">(в ред. </w:t>
      </w:r>
      <w:hyperlink r:id="rId39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Калужской</w:t>
      </w:r>
      <w:proofErr w:type="gramEnd"/>
    </w:p>
    <w:p w:rsidR="009A310F" w:rsidRDefault="009A310F">
      <w:pPr>
        <w:pStyle w:val="ConsPlusNormal"/>
        <w:jc w:val="center"/>
      </w:pPr>
      <w:r>
        <w:t>области от 18.01.2019 N 11)</w:t>
      </w:r>
    </w:p>
    <w:p w:rsidR="009A310F" w:rsidRDefault="009A310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79"/>
        <w:gridCol w:w="737"/>
        <w:gridCol w:w="963"/>
        <w:gridCol w:w="963"/>
        <w:gridCol w:w="963"/>
        <w:gridCol w:w="963"/>
      </w:tblGrid>
      <w:tr w:rsidR="009A310F">
        <w:tc>
          <w:tcPr>
            <w:tcW w:w="4479" w:type="dxa"/>
          </w:tcPr>
          <w:p w:rsidR="009A310F" w:rsidRDefault="009A310F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737" w:type="dxa"/>
          </w:tcPr>
          <w:p w:rsidR="009A310F" w:rsidRDefault="009A310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63" w:type="dxa"/>
          </w:tcPr>
          <w:p w:rsidR="009A310F" w:rsidRDefault="009A310F">
            <w:pPr>
              <w:pStyle w:val="ConsPlusNormal"/>
              <w:jc w:val="center"/>
            </w:pPr>
            <w:r>
              <w:t>2017 г.</w:t>
            </w:r>
          </w:p>
        </w:tc>
        <w:tc>
          <w:tcPr>
            <w:tcW w:w="963" w:type="dxa"/>
          </w:tcPr>
          <w:p w:rsidR="009A310F" w:rsidRDefault="009A310F">
            <w:pPr>
              <w:pStyle w:val="ConsPlusNormal"/>
              <w:jc w:val="center"/>
            </w:pPr>
            <w:r>
              <w:t>2018 г.</w:t>
            </w:r>
          </w:p>
        </w:tc>
        <w:tc>
          <w:tcPr>
            <w:tcW w:w="963" w:type="dxa"/>
          </w:tcPr>
          <w:p w:rsidR="009A310F" w:rsidRDefault="009A310F">
            <w:pPr>
              <w:pStyle w:val="ConsPlusNormal"/>
              <w:jc w:val="center"/>
            </w:pPr>
            <w:r>
              <w:t>2019 г.</w:t>
            </w:r>
          </w:p>
        </w:tc>
        <w:tc>
          <w:tcPr>
            <w:tcW w:w="963" w:type="dxa"/>
          </w:tcPr>
          <w:p w:rsidR="009A310F" w:rsidRDefault="009A310F">
            <w:pPr>
              <w:pStyle w:val="ConsPlusNormal"/>
              <w:jc w:val="center"/>
            </w:pPr>
            <w:r>
              <w:t>Всего за 3 года</w:t>
            </w:r>
          </w:p>
        </w:tc>
      </w:tr>
      <w:tr w:rsidR="009A310F">
        <w:tc>
          <w:tcPr>
            <w:tcW w:w="4479" w:type="dxa"/>
          </w:tcPr>
          <w:p w:rsidR="009A310F" w:rsidRDefault="009A310F">
            <w:pPr>
              <w:pStyle w:val="ConsPlusNormal"/>
            </w:pPr>
            <w:r>
              <w:t>Выручка от реализации молока в сельскохозяйственных организациях и крестьянских (фермерских) хозяйствах (ТП)</w:t>
            </w:r>
          </w:p>
        </w:tc>
        <w:tc>
          <w:tcPr>
            <w:tcW w:w="737" w:type="dxa"/>
          </w:tcPr>
          <w:p w:rsidR="009A310F" w:rsidRDefault="009A310F">
            <w:pPr>
              <w:pStyle w:val="ConsPlusNormal"/>
            </w:pPr>
            <w:proofErr w:type="gramStart"/>
            <w:r>
              <w:t>млн</w:t>
            </w:r>
            <w:proofErr w:type="gramEnd"/>
            <w:r>
              <w:t xml:space="preserve"> руб.</w:t>
            </w:r>
          </w:p>
        </w:tc>
        <w:tc>
          <w:tcPr>
            <w:tcW w:w="963" w:type="dxa"/>
          </w:tcPr>
          <w:p w:rsidR="009A310F" w:rsidRDefault="009A310F">
            <w:pPr>
              <w:pStyle w:val="ConsPlusNormal"/>
              <w:jc w:val="right"/>
            </w:pPr>
            <w:r>
              <w:t>5043,8</w:t>
            </w:r>
          </w:p>
        </w:tc>
        <w:tc>
          <w:tcPr>
            <w:tcW w:w="963" w:type="dxa"/>
          </w:tcPr>
          <w:p w:rsidR="009A310F" w:rsidRDefault="009A310F">
            <w:pPr>
              <w:pStyle w:val="ConsPlusNormal"/>
              <w:jc w:val="right"/>
            </w:pPr>
            <w:r>
              <w:t>5402,9</w:t>
            </w:r>
          </w:p>
        </w:tc>
        <w:tc>
          <w:tcPr>
            <w:tcW w:w="963" w:type="dxa"/>
          </w:tcPr>
          <w:p w:rsidR="009A310F" w:rsidRDefault="009A310F">
            <w:pPr>
              <w:pStyle w:val="ConsPlusNormal"/>
              <w:jc w:val="right"/>
            </w:pPr>
            <w:r>
              <w:t>5820,9</w:t>
            </w:r>
          </w:p>
        </w:tc>
        <w:tc>
          <w:tcPr>
            <w:tcW w:w="963" w:type="dxa"/>
          </w:tcPr>
          <w:p w:rsidR="009A310F" w:rsidRDefault="009A310F">
            <w:pPr>
              <w:pStyle w:val="ConsPlusNormal"/>
              <w:jc w:val="right"/>
            </w:pPr>
            <w:r>
              <w:t>16267,6</w:t>
            </w:r>
          </w:p>
        </w:tc>
      </w:tr>
      <w:tr w:rsidR="009A310F">
        <w:tc>
          <w:tcPr>
            <w:tcW w:w="4479" w:type="dxa"/>
          </w:tcPr>
          <w:p w:rsidR="009A310F" w:rsidRDefault="009A310F">
            <w:pPr>
              <w:pStyle w:val="ConsPlusNormal"/>
            </w:pPr>
            <w:r>
              <w:t>Ежегодный прирост выручки от реализации молока в сельскохозяйственных организациях и крестьянских (фермерских) хозяйствах </w:t>
            </w:r>
            <w:r w:rsidRPr="003D3655">
              <w:rPr>
                <w:position w:val="-8"/>
              </w:rPr>
              <w:pict>
                <v:shape id="_x0000_i1029" style="width:39pt;height:18.75pt" coordsize="" o:spt="100" adj="0,,0" path="" filled="f" stroked="f">
                  <v:stroke joinstyle="miter"/>
                  <v:imagedata r:id="rId40" o:title="base_23589_119930_32772"/>
                  <v:formulas/>
                  <v:path o:connecttype="segments"/>
                </v:shape>
              </w:pict>
            </w:r>
          </w:p>
        </w:tc>
        <w:tc>
          <w:tcPr>
            <w:tcW w:w="737" w:type="dxa"/>
          </w:tcPr>
          <w:p w:rsidR="009A310F" w:rsidRDefault="009A310F">
            <w:pPr>
              <w:pStyle w:val="ConsPlusNormal"/>
            </w:pPr>
            <w:proofErr w:type="gramStart"/>
            <w:r>
              <w:t>млн</w:t>
            </w:r>
            <w:proofErr w:type="gramEnd"/>
            <w:r>
              <w:t xml:space="preserve"> руб.</w:t>
            </w:r>
          </w:p>
        </w:tc>
        <w:tc>
          <w:tcPr>
            <w:tcW w:w="963" w:type="dxa"/>
          </w:tcPr>
          <w:p w:rsidR="009A310F" w:rsidRDefault="009A310F">
            <w:pPr>
              <w:pStyle w:val="ConsPlusNormal"/>
              <w:jc w:val="right"/>
            </w:pPr>
            <w:r>
              <w:t>743,9</w:t>
            </w:r>
          </w:p>
        </w:tc>
        <w:tc>
          <w:tcPr>
            <w:tcW w:w="963" w:type="dxa"/>
          </w:tcPr>
          <w:p w:rsidR="009A310F" w:rsidRDefault="009A310F">
            <w:pPr>
              <w:pStyle w:val="ConsPlusNormal"/>
              <w:jc w:val="right"/>
            </w:pPr>
            <w:r>
              <w:t>359,1</w:t>
            </w:r>
          </w:p>
        </w:tc>
        <w:tc>
          <w:tcPr>
            <w:tcW w:w="963" w:type="dxa"/>
          </w:tcPr>
          <w:p w:rsidR="009A310F" w:rsidRDefault="009A310F">
            <w:pPr>
              <w:pStyle w:val="ConsPlusNormal"/>
              <w:jc w:val="right"/>
            </w:pPr>
            <w:r>
              <w:t>418,0</w:t>
            </w:r>
          </w:p>
        </w:tc>
        <w:tc>
          <w:tcPr>
            <w:tcW w:w="963" w:type="dxa"/>
          </w:tcPr>
          <w:p w:rsidR="009A310F" w:rsidRDefault="009A310F">
            <w:pPr>
              <w:pStyle w:val="ConsPlusNormal"/>
              <w:jc w:val="right"/>
            </w:pPr>
            <w:r>
              <w:t>1521,0</w:t>
            </w:r>
          </w:p>
        </w:tc>
      </w:tr>
      <w:tr w:rsidR="009A310F">
        <w:tc>
          <w:tcPr>
            <w:tcW w:w="4479" w:type="dxa"/>
          </w:tcPr>
          <w:p w:rsidR="009A310F" w:rsidRDefault="009A310F">
            <w:pPr>
              <w:pStyle w:val="ConsPlusNormal"/>
            </w:pPr>
            <w:r>
              <w:t>Финансирование Программы - всего (Ф)</w:t>
            </w:r>
          </w:p>
        </w:tc>
        <w:tc>
          <w:tcPr>
            <w:tcW w:w="737" w:type="dxa"/>
          </w:tcPr>
          <w:p w:rsidR="009A310F" w:rsidRDefault="009A310F">
            <w:pPr>
              <w:pStyle w:val="ConsPlusNormal"/>
            </w:pPr>
            <w:proofErr w:type="gramStart"/>
            <w:r>
              <w:t>млн</w:t>
            </w:r>
            <w:proofErr w:type="gramEnd"/>
            <w:r>
              <w:t xml:space="preserve"> руб.</w:t>
            </w:r>
          </w:p>
        </w:tc>
        <w:tc>
          <w:tcPr>
            <w:tcW w:w="963" w:type="dxa"/>
          </w:tcPr>
          <w:p w:rsidR="009A310F" w:rsidRDefault="009A310F">
            <w:pPr>
              <w:pStyle w:val="ConsPlusNormal"/>
              <w:jc w:val="right"/>
            </w:pPr>
            <w:r>
              <w:t>109,833</w:t>
            </w:r>
          </w:p>
        </w:tc>
        <w:tc>
          <w:tcPr>
            <w:tcW w:w="963" w:type="dxa"/>
          </w:tcPr>
          <w:p w:rsidR="009A310F" w:rsidRDefault="009A310F">
            <w:pPr>
              <w:pStyle w:val="ConsPlusNormal"/>
              <w:jc w:val="right"/>
            </w:pPr>
            <w:r>
              <w:t>88,486</w:t>
            </w:r>
          </w:p>
        </w:tc>
        <w:tc>
          <w:tcPr>
            <w:tcW w:w="963" w:type="dxa"/>
          </w:tcPr>
          <w:p w:rsidR="009A310F" w:rsidRDefault="009A310F">
            <w:pPr>
              <w:pStyle w:val="ConsPlusNormal"/>
              <w:jc w:val="right"/>
            </w:pPr>
            <w:r>
              <w:t>84,535</w:t>
            </w:r>
          </w:p>
        </w:tc>
        <w:tc>
          <w:tcPr>
            <w:tcW w:w="963" w:type="dxa"/>
          </w:tcPr>
          <w:p w:rsidR="009A310F" w:rsidRDefault="009A310F">
            <w:pPr>
              <w:pStyle w:val="ConsPlusNormal"/>
              <w:jc w:val="right"/>
            </w:pPr>
            <w:r>
              <w:t>282,854</w:t>
            </w:r>
          </w:p>
        </w:tc>
      </w:tr>
      <w:tr w:rsidR="009A310F">
        <w:tc>
          <w:tcPr>
            <w:tcW w:w="4479" w:type="dxa"/>
          </w:tcPr>
          <w:p w:rsidR="009A310F" w:rsidRDefault="009A310F">
            <w:pPr>
              <w:pStyle w:val="ConsPlusNormal"/>
            </w:pPr>
            <w:r>
              <w:t>Показатели эффективности (</w:t>
            </w:r>
            <w:proofErr w:type="spellStart"/>
            <w:r>
              <w:t>Э</w:t>
            </w:r>
            <w:r>
              <w:rPr>
                <w:vertAlign w:val="subscript"/>
              </w:rPr>
              <w:t>общ</w:t>
            </w:r>
            <w:proofErr w:type="spellEnd"/>
            <w:r>
              <w:rPr>
                <w:vertAlign w:val="subscript"/>
              </w:rPr>
              <w:t>.</w:t>
            </w:r>
            <w:r>
              <w:t>)</w:t>
            </w:r>
          </w:p>
        </w:tc>
        <w:tc>
          <w:tcPr>
            <w:tcW w:w="737" w:type="dxa"/>
          </w:tcPr>
          <w:p w:rsidR="009A310F" w:rsidRDefault="009A310F">
            <w:pPr>
              <w:pStyle w:val="ConsPlusNormal"/>
            </w:pPr>
            <w:r>
              <w:t>%</w:t>
            </w:r>
          </w:p>
        </w:tc>
        <w:tc>
          <w:tcPr>
            <w:tcW w:w="963" w:type="dxa"/>
          </w:tcPr>
          <w:p w:rsidR="009A310F" w:rsidRDefault="009A310F">
            <w:pPr>
              <w:pStyle w:val="ConsPlusNormal"/>
              <w:jc w:val="right"/>
            </w:pPr>
            <w:r>
              <w:t>677,3</w:t>
            </w:r>
          </w:p>
        </w:tc>
        <w:tc>
          <w:tcPr>
            <w:tcW w:w="963" w:type="dxa"/>
          </w:tcPr>
          <w:p w:rsidR="009A310F" w:rsidRDefault="009A310F">
            <w:pPr>
              <w:pStyle w:val="ConsPlusNormal"/>
              <w:jc w:val="right"/>
            </w:pPr>
            <w:r>
              <w:t>405,8</w:t>
            </w:r>
          </w:p>
        </w:tc>
        <w:tc>
          <w:tcPr>
            <w:tcW w:w="963" w:type="dxa"/>
          </w:tcPr>
          <w:p w:rsidR="009A310F" w:rsidRDefault="009A310F">
            <w:pPr>
              <w:pStyle w:val="ConsPlusNormal"/>
              <w:jc w:val="right"/>
            </w:pPr>
            <w:r>
              <w:t>494,5</w:t>
            </w:r>
          </w:p>
        </w:tc>
        <w:tc>
          <w:tcPr>
            <w:tcW w:w="963" w:type="dxa"/>
          </w:tcPr>
          <w:p w:rsidR="009A310F" w:rsidRDefault="009A310F">
            <w:pPr>
              <w:pStyle w:val="ConsPlusNormal"/>
              <w:jc w:val="right"/>
            </w:pPr>
            <w:r>
              <w:t>537,7</w:t>
            </w:r>
          </w:p>
        </w:tc>
      </w:tr>
    </w:tbl>
    <w:p w:rsidR="009A310F" w:rsidRDefault="009A310F">
      <w:pPr>
        <w:pStyle w:val="ConsPlusNormal"/>
        <w:jc w:val="both"/>
      </w:pPr>
    </w:p>
    <w:p w:rsidR="009A310F" w:rsidRDefault="009A310F">
      <w:pPr>
        <w:pStyle w:val="ConsPlusNormal"/>
        <w:ind w:firstLine="540"/>
        <w:jc w:val="both"/>
      </w:pPr>
      <w:r>
        <w:t>Источниками получения информации для расчета экономических показателей, а также оценки степени достижения результатов являются формы статистической отчетности Территориального органа Федеральной службы государственной статистики по Калужской области (</w:t>
      </w:r>
      <w:proofErr w:type="spellStart"/>
      <w:r>
        <w:t>Калугастата</w:t>
      </w:r>
      <w:proofErr w:type="spellEnd"/>
      <w:r>
        <w:t>), а также ведомственная отчетность.</w:t>
      </w:r>
    </w:p>
    <w:p w:rsidR="009A310F" w:rsidRDefault="009A310F">
      <w:pPr>
        <w:pStyle w:val="ConsPlusNormal"/>
        <w:jc w:val="both"/>
      </w:pPr>
    </w:p>
    <w:p w:rsidR="009A310F" w:rsidRDefault="009A310F">
      <w:pPr>
        <w:pStyle w:val="ConsPlusTitle"/>
        <w:jc w:val="center"/>
        <w:outlineLvl w:val="1"/>
      </w:pPr>
      <w:r>
        <w:lastRenderedPageBreak/>
        <w:t>8. Методика оценки эффективности Программы</w:t>
      </w:r>
    </w:p>
    <w:p w:rsidR="009A310F" w:rsidRDefault="009A310F">
      <w:pPr>
        <w:pStyle w:val="ConsPlusNormal"/>
        <w:jc w:val="both"/>
      </w:pPr>
    </w:p>
    <w:p w:rsidR="009A310F" w:rsidRDefault="009A310F">
      <w:pPr>
        <w:pStyle w:val="ConsPlusNormal"/>
        <w:ind w:firstLine="540"/>
        <w:jc w:val="both"/>
      </w:pPr>
      <w:r>
        <w:t>Оценка эффективности Программы будет производиться на основе типовой оценки эффективности реализации ведомственной целевой программы, утвержденной приказом министерства экономического развития Калужской области от 05.06.2008 N 592-п.</w:t>
      </w:r>
    </w:p>
    <w:p w:rsidR="009A310F" w:rsidRDefault="009A310F">
      <w:pPr>
        <w:pStyle w:val="ConsPlusNormal"/>
        <w:jc w:val="both"/>
      </w:pPr>
    </w:p>
    <w:p w:rsidR="009A310F" w:rsidRDefault="009A310F">
      <w:pPr>
        <w:pStyle w:val="ConsPlusTitle"/>
        <w:jc w:val="center"/>
        <w:outlineLvl w:val="1"/>
      </w:pPr>
      <w:r>
        <w:t>9. Система управления реализацией Программы</w:t>
      </w:r>
    </w:p>
    <w:p w:rsidR="009A310F" w:rsidRDefault="009A310F">
      <w:pPr>
        <w:pStyle w:val="ConsPlusNormal"/>
        <w:jc w:val="both"/>
      </w:pPr>
    </w:p>
    <w:p w:rsidR="009A310F" w:rsidRDefault="009A310F">
      <w:pPr>
        <w:pStyle w:val="ConsPlusNormal"/>
        <w:ind w:firstLine="540"/>
        <w:jc w:val="both"/>
      </w:pPr>
      <w:r>
        <w:t>Система управления Программой направлена на достижение поставленных Программой целей и задач и эффективности от проведения каждого мероприятия, а также получение долгосрочных устойчивых результатов.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 xml:space="preserve">Общее руководство, контроль и мониторинг хода реализации Программы осуществляет заместитель министра - начальник </w:t>
      </w:r>
      <w:proofErr w:type="gramStart"/>
      <w:r>
        <w:t>управления развития животноводства министерства сельского хозяйства Калужской области</w:t>
      </w:r>
      <w:proofErr w:type="gramEnd"/>
      <w:r>
        <w:t>.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>Ответственными исполнителями мероприятий Программы являются отдел осуществления государственных полномочий в области животноводства и племенного дела, отделы министерства сельского хозяйства Калужской области по направлениям своей деятельности.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>Отдел осуществления государственных полномочий в области животноводства и племенного дела осуществляет: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>- координацию деятельности по реализации мероприятий Программы;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>- рассмотрение материалов о ходе реализации Программы и по мере необходимости уточнение мероприятий, предусмотренных Программой, объемов финансирования;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>- размещение в электронном виде информации о ходе и результатах реализации Программы.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>Отдел осуществления государственных полномочий в области животноводства и племенного дела и отдел экономики и прогнозирования развития АПК в течение пяти дней после утверждения Программы или внесения в нее изменений: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>- размещает текст утвержденной Программы в сети Интернет на портале органов власти Калужской области;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>- представляет в министерство экономического развития Калужской области копию утвержденной Программы (внесения изменений в Программу) с нормативным правовым актом об утверждении.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>Отдел бюджетного финансирования осуществляет: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>- подготовку отчета об использовании бюджетных сре</w:t>
      </w:r>
      <w:proofErr w:type="gramStart"/>
      <w:r>
        <w:t>дств в р</w:t>
      </w:r>
      <w:proofErr w:type="gramEnd"/>
      <w:r>
        <w:t>амках реализации мероприятий Программы.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>Отдел организационно-контрольной и юридической работы осуществляет: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>- организацию юридической экспертизы проектов нормативных правовых актов по реализации Программы;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>- взаимодействие со средствами массовой информации по вопросам опубликования Программы и освещения хода реализации ее мероприятий.</w:t>
      </w:r>
    </w:p>
    <w:p w:rsidR="009A310F" w:rsidRDefault="009A310F">
      <w:pPr>
        <w:pStyle w:val="ConsPlusNormal"/>
        <w:spacing w:before="220"/>
        <w:ind w:firstLine="540"/>
        <w:jc w:val="both"/>
      </w:pPr>
      <w:r>
        <w:t xml:space="preserve">Порядок и условия взаимодействия по реализации Программы с федеральным бюджетом, </w:t>
      </w:r>
      <w:r>
        <w:lastRenderedPageBreak/>
        <w:t>кредитными и другими организациями, участниками Программы определяются действующим законодательством и соглашениями с Министерством сельского хозяйства Российской Федерации и при необходимости с кредитными и другими организациями.</w:t>
      </w:r>
    </w:p>
    <w:p w:rsidR="009A310F" w:rsidRDefault="009A310F">
      <w:pPr>
        <w:pStyle w:val="ConsPlusNormal"/>
        <w:spacing w:before="220"/>
        <w:ind w:firstLine="540"/>
        <w:jc w:val="both"/>
      </w:pPr>
      <w:proofErr w:type="gramStart"/>
      <w:r>
        <w:t>Отдел осуществления государственных полномочий в области животноводства и племенного дела несет ответственность за своевременную и полную реализацию программных мероприятий и за достижение утвержденных значений целевых индикаторов Программы, ежегодно не позднее 1 марта представляет в министерство экономического развития Калужской области и министерство финансов Калужской области отчет о выполнении Программы с пояснительной запиской, включающей оценку результативности реализации Программы, причины и обоснования отклонения</w:t>
      </w:r>
      <w:proofErr w:type="gramEnd"/>
      <w:r>
        <w:t xml:space="preserve"> фактически достигнутых значений целевых индикаторов Программы от запланированных, а также меры по повышению эффективности, выявлению факторов, негативно влияющих на реализацию Программы.</w:t>
      </w:r>
    </w:p>
    <w:p w:rsidR="009A310F" w:rsidRDefault="009A310F">
      <w:pPr>
        <w:pStyle w:val="ConsPlusNormal"/>
        <w:jc w:val="both"/>
      </w:pPr>
    </w:p>
    <w:p w:rsidR="009A310F" w:rsidRDefault="009A310F">
      <w:pPr>
        <w:pStyle w:val="ConsPlusNormal"/>
        <w:jc w:val="both"/>
      </w:pPr>
    </w:p>
    <w:p w:rsidR="009A310F" w:rsidRDefault="009A310F">
      <w:pPr>
        <w:pStyle w:val="ConsPlusNormal"/>
        <w:jc w:val="both"/>
      </w:pPr>
    </w:p>
    <w:p w:rsidR="009A310F" w:rsidRDefault="009A310F">
      <w:pPr>
        <w:pStyle w:val="ConsPlusNormal"/>
        <w:jc w:val="both"/>
      </w:pPr>
    </w:p>
    <w:p w:rsidR="009A310F" w:rsidRDefault="009A310F">
      <w:pPr>
        <w:pStyle w:val="ConsPlusNormal"/>
        <w:jc w:val="both"/>
      </w:pPr>
    </w:p>
    <w:p w:rsidR="009A310F" w:rsidRDefault="009A310F">
      <w:pPr>
        <w:pStyle w:val="ConsPlusNormal"/>
        <w:jc w:val="right"/>
        <w:outlineLvl w:val="1"/>
      </w:pPr>
      <w:r>
        <w:t>Приложение</w:t>
      </w:r>
    </w:p>
    <w:p w:rsidR="009A310F" w:rsidRDefault="009A310F">
      <w:pPr>
        <w:pStyle w:val="ConsPlusNormal"/>
        <w:jc w:val="right"/>
      </w:pPr>
      <w:r>
        <w:t>к ведомственной целевой программе</w:t>
      </w:r>
    </w:p>
    <w:p w:rsidR="009A310F" w:rsidRDefault="009A310F">
      <w:pPr>
        <w:pStyle w:val="ConsPlusNormal"/>
        <w:jc w:val="right"/>
      </w:pPr>
      <w:r>
        <w:t xml:space="preserve">"Создание 100 </w:t>
      </w:r>
      <w:proofErr w:type="gramStart"/>
      <w:r>
        <w:t>роботизированных</w:t>
      </w:r>
      <w:proofErr w:type="gramEnd"/>
    </w:p>
    <w:p w:rsidR="009A310F" w:rsidRDefault="009A310F">
      <w:pPr>
        <w:pStyle w:val="ConsPlusNormal"/>
        <w:jc w:val="right"/>
      </w:pPr>
      <w:r>
        <w:t>молочных ферм в Калужской области"</w:t>
      </w:r>
    </w:p>
    <w:p w:rsidR="009A310F" w:rsidRDefault="009A310F">
      <w:pPr>
        <w:pStyle w:val="ConsPlusNormal"/>
        <w:jc w:val="both"/>
      </w:pPr>
    </w:p>
    <w:p w:rsidR="009A310F" w:rsidRDefault="009A310F">
      <w:pPr>
        <w:pStyle w:val="ConsPlusTitle"/>
        <w:jc w:val="center"/>
      </w:pPr>
      <w:r>
        <w:t>ОБОСНОВАНИЕ ПОТРЕБНОСТИ</w:t>
      </w:r>
    </w:p>
    <w:p w:rsidR="009A310F" w:rsidRDefault="009A310F">
      <w:pPr>
        <w:pStyle w:val="ConsPlusTitle"/>
        <w:jc w:val="center"/>
      </w:pPr>
      <w:r>
        <w:t xml:space="preserve">В ФИНАНСОВЫХ РЕСУРСАХ ПРОГРАММНЫХ МЕРОПРИЯТИЙ </w:t>
      </w:r>
      <w:proofErr w:type="gramStart"/>
      <w:r>
        <w:t>ВЕДОМСТВЕННОЙ</w:t>
      </w:r>
      <w:proofErr w:type="gramEnd"/>
    </w:p>
    <w:p w:rsidR="009A310F" w:rsidRDefault="009A310F">
      <w:pPr>
        <w:pStyle w:val="ConsPlusTitle"/>
        <w:jc w:val="center"/>
      </w:pPr>
      <w:r>
        <w:t>ЦЕЛЕВОЙ ПРОГРАММЫ "СОЗДАНИЕ 100 РОБОТИЗИРОВАННЫХ МОЛОЧНЫХ</w:t>
      </w:r>
    </w:p>
    <w:p w:rsidR="009A310F" w:rsidRDefault="009A310F">
      <w:pPr>
        <w:pStyle w:val="ConsPlusTitle"/>
        <w:jc w:val="center"/>
      </w:pPr>
      <w:r>
        <w:t>ФЕРМ В КАЛУЖСКОЙ ОБЛАСТИ"</w:t>
      </w:r>
    </w:p>
    <w:p w:rsidR="009A310F" w:rsidRDefault="009A310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A310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A310F" w:rsidRDefault="009A310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A310F" w:rsidRDefault="009A310F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41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Министерства сельского хозяйства Калужской области</w:t>
            </w:r>
            <w:proofErr w:type="gramEnd"/>
          </w:p>
          <w:p w:rsidR="009A310F" w:rsidRDefault="009A310F">
            <w:pPr>
              <w:pStyle w:val="ConsPlusNormal"/>
              <w:jc w:val="center"/>
            </w:pPr>
            <w:r>
              <w:rPr>
                <w:color w:val="392C69"/>
              </w:rPr>
              <w:t>от 18.01.2019 N 11)</w:t>
            </w:r>
          </w:p>
        </w:tc>
      </w:tr>
    </w:tbl>
    <w:p w:rsidR="009A310F" w:rsidRDefault="009A310F">
      <w:pPr>
        <w:pStyle w:val="ConsPlusNormal"/>
        <w:jc w:val="both"/>
      </w:pPr>
    </w:p>
    <w:p w:rsidR="009A310F" w:rsidRDefault="009A310F">
      <w:pPr>
        <w:sectPr w:rsidR="009A310F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361"/>
        <w:gridCol w:w="2104"/>
        <w:gridCol w:w="2268"/>
        <w:gridCol w:w="2693"/>
        <w:gridCol w:w="2410"/>
        <w:gridCol w:w="1701"/>
      </w:tblGrid>
      <w:tr w:rsidR="009A310F" w:rsidTr="009A310F">
        <w:tc>
          <w:tcPr>
            <w:tcW w:w="1417" w:type="dxa"/>
            <w:vMerge w:val="restart"/>
          </w:tcPr>
          <w:p w:rsidR="009A310F" w:rsidRDefault="009A310F">
            <w:pPr>
              <w:pStyle w:val="ConsPlusNormal"/>
              <w:jc w:val="center"/>
            </w:pPr>
            <w:r>
              <w:lastRenderedPageBreak/>
              <w:t>Мероприятия, годы</w:t>
            </w:r>
          </w:p>
        </w:tc>
        <w:tc>
          <w:tcPr>
            <w:tcW w:w="3465" w:type="dxa"/>
            <w:gridSpan w:val="2"/>
          </w:tcPr>
          <w:p w:rsidR="009A310F" w:rsidRDefault="009A310F">
            <w:pPr>
              <w:pStyle w:val="ConsPlusNormal"/>
              <w:jc w:val="center"/>
            </w:pPr>
            <w:r>
              <w:t>Исходные данные</w:t>
            </w:r>
          </w:p>
        </w:tc>
        <w:tc>
          <w:tcPr>
            <w:tcW w:w="7371" w:type="dxa"/>
            <w:gridSpan w:val="3"/>
          </w:tcPr>
          <w:p w:rsidR="009A310F" w:rsidRDefault="009A310F">
            <w:pPr>
              <w:pStyle w:val="ConsPlusNormal"/>
              <w:jc w:val="center"/>
            </w:pPr>
            <w:r>
              <w:t>Областной бюджет</w:t>
            </w:r>
          </w:p>
        </w:tc>
        <w:tc>
          <w:tcPr>
            <w:tcW w:w="1701" w:type="dxa"/>
            <w:vMerge w:val="restart"/>
          </w:tcPr>
          <w:p w:rsidR="009A310F" w:rsidRDefault="009A310F">
            <w:pPr>
              <w:pStyle w:val="ConsPlusNormal"/>
              <w:jc w:val="center"/>
            </w:pPr>
            <w:r>
              <w:t>Объем внебюджетных средств, тыс. руб.</w:t>
            </w:r>
          </w:p>
        </w:tc>
      </w:tr>
      <w:tr w:rsidR="009A310F" w:rsidTr="009A310F">
        <w:tc>
          <w:tcPr>
            <w:tcW w:w="1417" w:type="dxa"/>
            <w:vMerge/>
          </w:tcPr>
          <w:p w:rsidR="009A310F" w:rsidRDefault="009A310F"/>
        </w:tc>
        <w:tc>
          <w:tcPr>
            <w:tcW w:w="1361" w:type="dxa"/>
          </w:tcPr>
          <w:p w:rsidR="009A310F" w:rsidRDefault="009A310F">
            <w:pPr>
              <w:pStyle w:val="ConsPlusNormal"/>
              <w:jc w:val="center"/>
            </w:pPr>
            <w:r>
              <w:t>Количество, единиц (планируемое количество)</w:t>
            </w:r>
          </w:p>
        </w:tc>
        <w:tc>
          <w:tcPr>
            <w:tcW w:w="2104" w:type="dxa"/>
          </w:tcPr>
          <w:p w:rsidR="009A310F" w:rsidRDefault="009A310F">
            <w:pPr>
              <w:pStyle w:val="ConsPlusNormal"/>
              <w:jc w:val="center"/>
            </w:pPr>
            <w:r>
              <w:t>Стоимость одной единицы, тыс. руб. (средняя рыночная стоимость)</w:t>
            </w:r>
          </w:p>
        </w:tc>
        <w:tc>
          <w:tcPr>
            <w:tcW w:w="2268" w:type="dxa"/>
          </w:tcPr>
          <w:p w:rsidR="009A310F" w:rsidRDefault="009A310F">
            <w:pPr>
              <w:pStyle w:val="ConsPlusNormal"/>
              <w:jc w:val="center"/>
            </w:pPr>
            <w:r>
              <w:t>Удельный вес государственных средств в общей стоимости, % (расчет произведен экспертным путем)</w:t>
            </w:r>
          </w:p>
        </w:tc>
        <w:tc>
          <w:tcPr>
            <w:tcW w:w="2693" w:type="dxa"/>
          </w:tcPr>
          <w:p w:rsidR="009A310F" w:rsidRDefault="009A310F">
            <w:pPr>
              <w:pStyle w:val="ConsPlusNormal"/>
              <w:jc w:val="center"/>
            </w:pPr>
            <w:r>
              <w:t>Объем государственных средств на одного получателя или на ед., тыс. руб.</w:t>
            </w:r>
          </w:p>
        </w:tc>
        <w:tc>
          <w:tcPr>
            <w:tcW w:w="2410" w:type="dxa"/>
          </w:tcPr>
          <w:p w:rsidR="009A310F" w:rsidRDefault="009A310F">
            <w:pPr>
              <w:pStyle w:val="ConsPlusNormal"/>
              <w:jc w:val="center"/>
            </w:pPr>
            <w:r>
              <w:t>Общий объем государственных средств по направлению, тыс. руб. (с учетом предельной ставки)</w:t>
            </w:r>
          </w:p>
        </w:tc>
        <w:tc>
          <w:tcPr>
            <w:tcW w:w="1701" w:type="dxa"/>
            <w:vMerge/>
          </w:tcPr>
          <w:p w:rsidR="009A310F" w:rsidRDefault="009A310F"/>
        </w:tc>
      </w:tr>
      <w:tr w:rsidR="009A310F" w:rsidTr="009A310F">
        <w:tc>
          <w:tcPr>
            <w:tcW w:w="1417" w:type="dxa"/>
          </w:tcPr>
          <w:p w:rsidR="009A310F" w:rsidRDefault="009A310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9A310F" w:rsidRDefault="009A310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04" w:type="dxa"/>
          </w:tcPr>
          <w:p w:rsidR="009A310F" w:rsidRDefault="009A310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68" w:type="dxa"/>
          </w:tcPr>
          <w:p w:rsidR="009A310F" w:rsidRDefault="009A310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93" w:type="dxa"/>
          </w:tcPr>
          <w:p w:rsidR="009A310F" w:rsidRDefault="009A310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10" w:type="dxa"/>
          </w:tcPr>
          <w:p w:rsidR="009A310F" w:rsidRDefault="009A310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center"/>
            </w:pPr>
            <w:r>
              <w:t>7</w:t>
            </w:r>
          </w:p>
        </w:tc>
      </w:tr>
      <w:tr w:rsidR="009A310F" w:rsidTr="009A310F">
        <w:tc>
          <w:tcPr>
            <w:tcW w:w="13954" w:type="dxa"/>
            <w:gridSpan w:val="7"/>
          </w:tcPr>
          <w:p w:rsidR="009A310F" w:rsidRDefault="009A310F">
            <w:pPr>
              <w:pStyle w:val="ConsPlusNormal"/>
              <w:jc w:val="center"/>
              <w:outlineLvl w:val="2"/>
            </w:pPr>
            <w:r>
              <w:t>Субсидии на приобретение роботизированных установок для доения коров (ед. измерения - одна установка)</w:t>
            </w:r>
          </w:p>
        </w:tc>
      </w:tr>
      <w:tr w:rsidR="009A310F" w:rsidTr="009A310F">
        <w:tc>
          <w:tcPr>
            <w:tcW w:w="1417" w:type="dxa"/>
          </w:tcPr>
          <w:p w:rsidR="009A310F" w:rsidRDefault="009A310F">
            <w:pPr>
              <w:pStyle w:val="ConsPlusNormal"/>
            </w:pPr>
            <w:r>
              <w:t>2017 год</w:t>
            </w:r>
          </w:p>
        </w:tc>
        <w:tc>
          <w:tcPr>
            <w:tcW w:w="1361" w:type="dxa"/>
          </w:tcPr>
          <w:p w:rsidR="009A310F" w:rsidRDefault="009A310F">
            <w:pPr>
              <w:pStyle w:val="ConsPlusNormal"/>
              <w:jc w:val="right"/>
            </w:pPr>
            <w:r>
              <w:t>19</w:t>
            </w:r>
          </w:p>
        </w:tc>
        <w:tc>
          <w:tcPr>
            <w:tcW w:w="2104" w:type="dxa"/>
          </w:tcPr>
          <w:p w:rsidR="009A310F" w:rsidRDefault="009A310F">
            <w:pPr>
              <w:pStyle w:val="ConsPlusNormal"/>
              <w:jc w:val="right"/>
            </w:pPr>
            <w:r>
              <w:t>13270,8</w:t>
            </w:r>
          </w:p>
        </w:tc>
        <w:tc>
          <w:tcPr>
            <w:tcW w:w="2268" w:type="dxa"/>
          </w:tcPr>
          <w:p w:rsidR="009A310F" w:rsidRDefault="009A310F">
            <w:pPr>
              <w:pStyle w:val="ConsPlusNormal"/>
              <w:jc w:val="right"/>
            </w:pPr>
            <w:r>
              <w:t>40,0</w:t>
            </w:r>
          </w:p>
        </w:tc>
        <w:tc>
          <w:tcPr>
            <w:tcW w:w="2693" w:type="dxa"/>
          </w:tcPr>
          <w:p w:rsidR="009A310F" w:rsidRDefault="009A310F">
            <w:pPr>
              <w:pStyle w:val="ConsPlusNormal"/>
              <w:jc w:val="right"/>
            </w:pPr>
            <w:r>
              <w:t>5308,3</w:t>
            </w:r>
          </w:p>
        </w:tc>
        <w:tc>
          <w:tcPr>
            <w:tcW w:w="2410" w:type="dxa"/>
          </w:tcPr>
          <w:p w:rsidR="009A310F" w:rsidRDefault="009A310F">
            <w:pPr>
              <w:pStyle w:val="ConsPlusNormal"/>
              <w:jc w:val="right"/>
            </w:pPr>
            <w:r>
              <w:t>100858,306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121257,530</w:t>
            </w:r>
          </w:p>
        </w:tc>
      </w:tr>
      <w:tr w:rsidR="009A310F" w:rsidTr="009A310F">
        <w:tc>
          <w:tcPr>
            <w:tcW w:w="1417" w:type="dxa"/>
          </w:tcPr>
          <w:p w:rsidR="009A310F" w:rsidRDefault="009A310F">
            <w:pPr>
              <w:pStyle w:val="ConsPlusNormal"/>
            </w:pPr>
            <w:r>
              <w:t>2018 год</w:t>
            </w:r>
          </w:p>
        </w:tc>
        <w:tc>
          <w:tcPr>
            <w:tcW w:w="1361" w:type="dxa"/>
          </w:tcPr>
          <w:p w:rsidR="009A310F" w:rsidRDefault="009A310F">
            <w:pPr>
              <w:pStyle w:val="ConsPlusNormal"/>
              <w:jc w:val="right"/>
            </w:pPr>
            <w:r>
              <w:t>19</w:t>
            </w:r>
          </w:p>
        </w:tc>
        <w:tc>
          <w:tcPr>
            <w:tcW w:w="2104" w:type="dxa"/>
          </w:tcPr>
          <w:p w:rsidR="009A310F" w:rsidRDefault="009A310F">
            <w:pPr>
              <w:pStyle w:val="ConsPlusNormal"/>
              <w:jc w:val="right"/>
            </w:pPr>
            <w:r>
              <w:t>10079,3</w:t>
            </w:r>
          </w:p>
        </w:tc>
        <w:tc>
          <w:tcPr>
            <w:tcW w:w="2268" w:type="dxa"/>
          </w:tcPr>
          <w:p w:rsidR="009A310F" w:rsidRDefault="009A310F">
            <w:pPr>
              <w:pStyle w:val="ConsPlusNormal"/>
              <w:jc w:val="right"/>
            </w:pPr>
            <w:r>
              <w:t>40,0</w:t>
            </w:r>
          </w:p>
        </w:tc>
        <w:tc>
          <w:tcPr>
            <w:tcW w:w="2693" w:type="dxa"/>
          </w:tcPr>
          <w:p w:rsidR="009A310F" w:rsidRDefault="009A310F">
            <w:pPr>
              <w:pStyle w:val="ConsPlusNormal"/>
              <w:jc w:val="right"/>
            </w:pPr>
            <w:r>
              <w:t>4031,7</w:t>
            </w:r>
          </w:p>
        </w:tc>
        <w:tc>
          <w:tcPr>
            <w:tcW w:w="2410" w:type="dxa"/>
          </w:tcPr>
          <w:p w:rsidR="009A310F" w:rsidRDefault="009A310F">
            <w:pPr>
              <w:pStyle w:val="ConsPlusNormal"/>
              <w:jc w:val="right"/>
            </w:pPr>
            <w:r>
              <w:t>76602,685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114904,027</w:t>
            </w:r>
          </w:p>
        </w:tc>
      </w:tr>
      <w:tr w:rsidR="009A310F" w:rsidTr="009A310F">
        <w:tc>
          <w:tcPr>
            <w:tcW w:w="1417" w:type="dxa"/>
          </w:tcPr>
          <w:p w:rsidR="009A310F" w:rsidRDefault="009A310F">
            <w:pPr>
              <w:pStyle w:val="ConsPlusNormal"/>
            </w:pPr>
            <w:r>
              <w:t>2019 год</w:t>
            </w:r>
          </w:p>
        </w:tc>
        <w:tc>
          <w:tcPr>
            <w:tcW w:w="1361" w:type="dxa"/>
          </w:tcPr>
          <w:p w:rsidR="009A310F" w:rsidRDefault="009A310F">
            <w:pPr>
              <w:pStyle w:val="ConsPlusNormal"/>
              <w:jc w:val="right"/>
            </w:pPr>
            <w:r>
              <w:t>12</w:t>
            </w:r>
          </w:p>
        </w:tc>
        <w:tc>
          <w:tcPr>
            <w:tcW w:w="2104" w:type="dxa"/>
          </w:tcPr>
          <w:p w:rsidR="009A310F" w:rsidRDefault="009A310F">
            <w:pPr>
              <w:pStyle w:val="ConsPlusNormal"/>
              <w:jc w:val="right"/>
            </w:pPr>
            <w:r>
              <w:t>13279,8</w:t>
            </w:r>
          </w:p>
        </w:tc>
        <w:tc>
          <w:tcPr>
            <w:tcW w:w="2268" w:type="dxa"/>
          </w:tcPr>
          <w:p w:rsidR="009A310F" w:rsidRDefault="009A310F">
            <w:pPr>
              <w:pStyle w:val="ConsPlusNormal"/>
              <w:jc w:val="right"/>
            </w:pPr>
            <w:r>
              <w:t>40,0</w:t>
            </w:r>
          </w:p>
        </w:tc>
        <w:tc>
          <w:tcPr>
            <w:tcW w:w="2693" w:type="dxa"/>
          </w:tcPr>
          <w:p w:rsidR="009A310F" w:rsidRDefault="009A310F">
            <w:pPr>
              <w:pStyle w:val="ConsPlusNormal"/>
              <w:jc w:val="right"/>
            </w:pPr>
            <w:r>
              <w:t>5311,9</w:t>
            </w:r>
          </w:p>
        </w:tc>
        <w:tc>
          <w:tcPr>
            <w:tcW w:w="2410" w:type="dxa"/>
          </w:tcPr>
          <w:p w:rsidR="009A310F" w:rsidRDefault="009A310F">
            <w:pPr>
              <w:pStyle w:val="ConsPlusNormal"/>
              <w:jc w:val="right"/>
            </w:pPr>
            <w:r>
              <w:t>63743,100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95614,650</w:t>
            </w:r>
          </w:p>
        </w:tc>
      </w:tr>
      <w:tr w:rsidR="009A310F" w:rsidTr="009A310F">
        <w:tc>
          <w:tcPr>
            <w:tcW w:w="1417" w:type="dxa"/>
          </w:tcPr>
          <w:p w:rsidR="009A310F" w:rsidRDefault="009A310F">
            <w:pPr>
              <w:pStyle w:val="ConsPlusNormal"/>
            </w:pPr>
            <w:r>
              <w:t>ИТОГО</w:t>
            </w:r>
          </w:p>
        </w:tc>
        <w:tc>
          <w:tcPr>
            <w:tcW w:w="1361" w:type="dxa"/>
          </w:tcPr>
          <w:p w:rsidR="009A310F" w:rsidRDefault="009A310F">
            <w:pPr>
              <w:pStyle w:val="ConsPlusNormal"/>
              <w:jc w:val="right"/>
            </w:pPr>
            <w:r>
              <w:t>50</w:t>
            </w:r>
          </w:p>
        </w:tc>
        <w:tc>
          <w:tcPr>
            <w:tcW w:w="2104" w:type="dxa"/>
          </w:tcPr>
          <w:p w:rsidR="009A310F" w:rsidRDefault="009A310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268" w:type="dxa"/>
          </w:tcPr>
          <w:p w:rsidR="009A310F" w:rsidRDefault="009A310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693" w:type="dxa"/>
          </w:tcPr>
          <w:p w:rsidR="009A310F" w:rsidRDefault="009A310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410" w:type="dxa"/>
          </w:tcPr>
          <w:p w:rsidR="009A310F" w:rsidRDefault="009A310F">
            <w:pPr>
              <w:pStyle w:val="ConsPlusNormal"/>
              <w:jc w:val="right"/>
            </w:pPr>
            <w:r>
              <w:t>241204,091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331776,207</w:t>
            </w:r>
          </w:p>
        </w:tc>
      </w:tr>
      <w:tr w:rsidR="009A310F" w:rsidTr="009A310F">
        <w:tc>
          <w:tcPr>
            <w:tcW w:w="13954" w:type="dxa"/>
            <w:gridSpan w:val="7"/>
          </w:tcPr>
          <w:p w:rsidR="009A310F" w:rsidRDefault="009A310F">
            <w:pPr>
              <w:pStyle w:val="ConsPlusNormal"/>
              <w:jc w:val="center"/>
              <w:outlineLvl w:val="2"/>
            </w:pPr>
            <w:r>
              <w:t>Субсидии на сервисное обслуживание роботизированных установок для доения коров (ед. измерения - одна установка)</w:t>
            </w:r>
          </w:p>
        </w:tc>
      </w:tr>
      <w:tr w:rsidR="009A310F" w:rsidTr="009A310F">
        <w:tc>
          <w:tcPr>
            <w:tcW w:w="1417" w:type="dxa"/>
          </w:tcPr>
          <w:p w:rsidR="009A310F" w:rsidRDefault="009A310F">
            <w:pPr>
              <w:pStyle w:val="ConsPlusNormal"/>
            </w:pPr>
            <w:r>
              <w:t>2017 год</w:t>
            </w:r>
          </w:p>
        </w:tc>
        <w:tc>
          <w:tcPr>
            <w:tcW w:w="1361" w:type="dxa"/>
          </w:tcPr>
          <w:p w:rsidR="009A310F" w:rsidRDefault="009A310F">
            <w:pPr>
              <w:pStyle w:val="ConsPlusNormal"/>
              <w:jc w:val="right"/>
            </w:pPr>
            <w:r>
              <w:t>30</w:t>
            </w:r>
          </w:p>
        </w:tc>
        <w:tc>
          <w:tcPr>
            <w:tcW w:w="2104" w:type="dxa"/>
          </w:tcPr>
          <w:p w:rsidR="009A310F" w:rsidRDefault="009A310F">
            <w:pPr>
              <w:pStyle w:val="ConsPlusNormal"/>
              <w:jc w:val="right"/>
            </w:pPr>
            <w:r>
              <w:t>235,035</w:t>
            </w:r>
          </w:p>
        </w:tc>
        <w:tc>
          <w:tcPr>
            <w:tcW w:w="2268" w:type="dxa"/>
          </w:tcPr>
          <w:p w:rsidR="009A310F" w:rsidRDefault="009A310F">
            <w:pPr>
              <w:pStyle w:val="ConsPlusNormal"/>
              <w:jc w:val="right"/>
            </w:pPr>
            <w:r>
              <w:t>90,0</w:t>
            </w:r>
          </w:p>
        </w:tc>
        <w:tc>
          <w:tcPr>
            <w:tcW w:w="2693" w:type="dxa"/>
          </w:tcPr>
          <w:p w:rsidR="009A310F" w:rsidRDefault="009A310F">
            <w:pPr>
              <w:pStyle w:val="ConsPlusNormal"/>
              <w:jc w:val="right"/>
            </w:pPr>
            <w:r>
              <w:t>211,53</w:t>
            </w:r>
          </w:p>
        </w:tc>
        <w:tc>
          <w:tcPr>
            <w:tcW w:w="2410" w:type="dxa"/>
          </w:tcPr>
          <w:p w:rsidR="009A310F" w:rsidRDefault="009A310F">
            <w:pPr>
              <w:pStyle w:val="ConsPlusNormal"/>
              <w:jc w:val="right"/>
            </w:pPr>
            <w:r>
              <w:t>6345,932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748,516</w:t>
            </w:r>
          </w:p>
        </w:tc>
      </w:tr>
      <w:tr w:rsidR="009A310F" w:rsidTr="009A310F">
        <w:tc>
          <w:tcPr>
            <w:tcW w:w="1417" w:type="dxa"/>
          </w:tcPr>
          <w:p w:rsidR="009A310F" w:rsidRDefault="009A310F">
            <w:pPr>
              <w:pStyle w:val="ConsPlusNormal"/>
            </w:pPr>
            <w:r>
              <w:t>2018 год</w:t>
            </w:r>
          </w:p>
        </w:tc>
        <w:tc>
          <w:tcPr>
            <w:tcW w:w="1361" w:type="dxa"/>
          </w:tcPr>
          <w:p w:rsidR="009A310F" w:rsidRDefault="009A310F">
            <w:pPr>
              <w:pStyle w:val="ConsPlusNormal"/>
              <w:jc w:val="right"/>
            </w:pPr>
            <w:r>
              <w:t>49</w:t>
            </w:r>
          </w:p>
        </w:tc>
        <w:tc>
          <w:tcPr>
            <w:tcW w:w="2104" w:type="dxa"/>
          </w:tcPr>
          <w:p w:rsidR="009A310F" w:rsidRDefault="009A310F">
            <w:pPr>
              <w:pStyle w:val="ConsPlusNormal"/>
              <w:jc w:val="right"/>
            </w:pPr>
            <w:r>
              <w:t>223,806</w:t>
            </w:r>
          </w:p>
        </w:tc>
        <w:tc>
          <w:tcPr>
            <w:tcW w:w="2268" w:type="dxa"/>
          </w:tcPr>
          <w:p w:rsidR="009A310F" w:rsidRDefault="009A310F">
            <w:pPr>
              <w:pStyle w:val="ConsPlusNormal"/>
              <w:jc w:val="right"/>
            </w:pPr>
            <w:r>
              <w:t>90,0</w:t>
            </w:r>
          </w:p>
        </w:tc>
        <w:tc>
          <w:tcPr>
            <w:tcW w:w="2693" w:type="dxa"/>
          </w:tcPr>
          <w:p w:rsidR="009A310F" w:rsidRDefault="009A310F">
            <w:pPr>
              <w:pStyle w:val="ConsPlusNormal"/>
              <w:jc w:val="right"/>
            </w:pPr>
            <w:r>
              <w:t>201,43</w:t>
            </w:r>
          </w:p>
        </w:tc>
        <w:tc>
          <w:tcPr>
            <w:tcW w:w="2410" w:type="dxa"/>
          </w:tcPr>
          <w:p w:rsidR="009A310F" w:rsidRDefault="009A310F">
            <w:pPr>
              <w:pStyle w:val="ConsPlusNormal"/>
              <w:jc w:val="right"/>
            </w:pPr>
            <w:r>
              <w:t>9869,835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1096,648</w:t>
            </w:r>
          </w:p>
        </w:tc>
      </w:tr>
      <w:tr w:rsidR="009A310F" w:rsidTr="009A310F">
        <w:tc>
          <w:tcPr>
            <w:tcW w:w="1417" w:type="dxa"/>
          </w:tcPr>
          <w:p w:rsidR="009A310F" w:rsidRDefault="009A310F">
            <w:pPr>
              <w:pStyle w:val="ConsPlusNormal"/>
            </w:pPr>
            <w:r>
              <w:t>2019 год</w:t>
            </w:r>
          </w:p>
        </w:tc>
        <w:tc>
          <w:tcPr>
            <w:tcW w:w="1361" w:type="dxa"/>
          </w:tcPr>
          <w:p w:rsidR="009A310F" w:rsidRDefault="009A310F">
            <w:pPr>
              <w:pStyle w:val="ConsPlusNormal"/>
              <w:jc w:val="right"/>
            </w:pPr>
            <w:r>
              <w:t>31</w:t>
            </w:r>
          </w:p>
        </w:tc>
        <w:tc>
          <w:tcPr>
            <w:tcW w:w="2104" w:type="dxa"/>
          </w:tcPr>
          <w:p w:rsidR="009A310F" w:rsidRDefault="009A310F">
            <w:pPr>
              <w:pStyle w:val="ConsPlusNormal"/>
              <w:jc w:val="right"/>
            </w:pPr>
            <w:r>
              <w:t>310,487</w:t>
            </w:r>
          </w:p>
        </w:tc>
        <w:tc>
          <w:tcPr>
            <w:tcW w:w="2268" w:type="dxa"/>
          </w:tcPr>
          <w:p w:rsidR="009A310F" w:rsidRDefault="009A310F">
            <w:pPr>
              <w:pStyle w:val="ConsPlusNormal"/>
              <w:jc w:val="right"/>
            </w:pPr>
            <w:r>
              <w:t>90,0</w:t>
            </w:r>
          </w:p>
        </w:tc>
        <w:tc>
          <w:tcPr>
            <w:tcW w:w="2693" w:type="dxa"/>
          </w:tcPr>
          <w:p w:rsidR="009A310F" w:rsidRDefault="009A310F">
            <w:pPr>
              <w:pStyle w:val="ConsPlusNormal"/>
              <w:jc w:val="right"/>
            </w:pPr>
            <w:r>
              <w:t>279,44</w:t>
            </w:r>
          </w:p>
        </w:tc>
        <w:tc>
          <w:tcPr>
            <w:tcW w:w="2410" w:type="dxa"/>
          </w:tcPr>
          <w:p w:rsidR="009A310F" w:rsidRDefault="009A310F">
            <w:pPr>
              <w:pStyle w:val="ConsPlusNormal"/>
              <w:jc w:val="right"/>
            </w:pPr>
            <w:r>
              <w:t>8662,600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962,511</w:t>
            </w:r>
          </w:p>
        </w:tc>
      </w:tr>
      <w:tr w:rsidR="009A310F" w:rsidTr="009A310F">
        <w:tc>
          <w:tcPr>
            <w:tcW w:w="1417" w:type="dxa"/>
          </w:tcPr>
          <w:p w:rsidR="009A310F" w:rsidRDefault="009A310F">
            <w:pPr>
              <w:pStyle w:val="ConsPlusNormal"/>
            </w:pPr>
            <w:r>
              <w:t>ИТОГО</w:t>
            </w:r>
          </w:p>
        </w:tc>
        <w:tc>
          <w:tcPr>
            <w:tcW w:w="1361" w:type="dxa"/>
          </w:tcPr>
          <w:p w:rsidR="009A310F" w:rsidRDefault="009A310F">
            <w:pPr>
              <w:pStyle w:val="ConsPlusNormal"/>
              <w:jc w:val="right"/>
            </w:pPr>
            <w:r>
              <w:t>110</w:t>
            </w:r>
          </w:p>
        </w:tc>
        <w:tc>
          <w:tcPr>
            <w:tcW w:w="2104" w:type="dxa"/>
          </w:tcPr>
          <w:p w:rsidR="009A310F" w:rsidRDefault="009A310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268" w:type="dxa"/>
          </w:tcPr>
          <w:p w:rsidR="009A310F" w:rsidRDefault="009A310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693" w:type="dxa"/>
          </w:tcPr>
          <w:p w:rsidR="009A310F" w:rsidRDefault="009A310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410" w:type="dxa"/>
          </w:tcPr>
          <w:p w:rsidR="009A310F" w:rsidRDefault="009A310F">
            <w:pPr>
              <w:pStyle w:val="ConsPlusNormal"/>
              <w:jc w:val="right"/>
            </w:pPr>
            <w:r>
              <w:t>24878,367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2807,675</w:t>
            </w:r>
          </w:p>
        </w:tc>
      </w:tr>
      <w:tr w:rsidR="009A310F" w:rsidTr="009A310F">
        <w:tc>
          <w:tcPr>
            <w:tcW w:w="13954" w:type="dxa"/>
            <w:gridSpan w:val="7"/>
          </w:tcPr>
          <w:p w:rsidR="009A310F" w:rsidRDefault="009A310F">
            <w:pPr>
              <w:pStyle w:val="ConsPlusNormal"/>
              <w:jc w:val="center"/>
              <w:outlineLvl w:val="2"/>
            </w:pPr>
            <w:r>
              <w:t>Субсидии на потребление энергоресурсов для роботизированных установок (ед. измерения - одна обслуживаемая корова)</w:t>
            </w:r>
          </w:p>
        </w:tc>
      </w:tr>
      <w:tr w:rsidR="009A310F" w:rsidTr="009A310F">
        <w:tc>
          <w:tcPr>
            <w:tcW w:w="1417" w:type="dxa"/>
          </w:tcPr>
          <w:p w:rsidR="009A310F" w:rsidRDefault="009A310F">
            <w:pPr>
              <w:pStyle w:val="ConsPlusNormal"/>
            </w:pPr>
            <w:r>
              <w:t>2017 год</w:t>
            </w:r>
          </w:p>
        </w:tc>
        <w:tc>
          <w:tcPr>
            <w:tcW w:w="1361" w:type="dxa"/>
          </w:tcPr>
          <w:p w:rsidR="009A310F" w:rsidRDefault="009A310F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2104" w:type="dxa"/>
          </w:tcPr>
          <w:p w:rsidR="009A310F" w:rsidRDefault="009A310F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2268" w:type="dxa"/>
          </w:tcPr>
          <w:p w:rsidR="009A310F" w:rsidRDefault="009A310F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2693" w:type="dxa"/>
          </w:tcPr>
          <w:p w:rsidR="009A310F" w:rsidRDefault="009A310F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2410" w:type="dxa"/>
          </w:tcPr>
          <w:p w:rsidR="009A310F" w:rsidRDefault="009A310F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0,0</w:t>
            </w:r>
          </w:p>
        </w:tc>
      </w:tr>
      <w:tr w:rsidR="009A310F" w:rsidTr="009A310F">
        <w:tc>
          <w:tcPr>
            <w:tcW w:w="1417" w:type="dxa"/>
          </w:tcPr>
          <w:p w:rsidR="009A310F" w:rsidRDefault="009A310F">
            <w:pPr>
              <w:pStyle w:val="ConsPlusNormal"/>
            </w:pPr>
            <w:r>
              <w:t>2018 год</w:t>
            </w:r>
          </w:p>
        </w:tc>
        <w:tc>
          <w:tcPr>
            <w:tcW w:w="1361" w:type="dxa"/>
          </w:tcPr>
          <w:p w:rsidR="009A310F" w:rsidRDefault="009A310F">
            <w:pPr>
              <w:pStyle w:val="ConsPlusNormal"/>
              <w:jc w:val="right"/>
            </w:pPr>
            <w:r>
              <w:t>885</w:t>
            </w:r>
          </w:p>
        </w:tc>
        <w:tc>
          <w:tcPr>
            <w:tcW w:w="2104" w:type="dxa"/>
          </w:tcPr>
          <w:p w:rsidR="009A310F" w:rsidRDefault="009A310F">
            <w:pPr>
              <w:pStyle w:val="ConsPlusNormal"/>
              <w:jc w:val="right"/>
            </w:pPr>
            <w:r>
              <w:t>3,1</w:t>
            </w:r>
          </w:p>
        </w:tc>
        <w:tc>
          <w:tcPr>
            <w:tcW w:w="2268" w:type="dxa"/>
          </w:tcPr>
          <w:p w:rsidR="009A310F" w:rsidRDefault="009A310F">
            <w:pPr>
              <w:pStyle w:val="ConsPlusNormal"/>
              <w:jc w:val="right"/>
            </w:pPr>
            <w:r>
              <w:t>50,0</w:t>
            </w:r>
          </w:p>
        </w:tc>
        <w:tc>
          <w:tcPr>
            <w:tcW w:w="2693" w:type="dxa"/>
          </w:tcPr>
          <w:p w:rsidR="009A310F" w:rsidRDefault="009A310F">
            <w:pPr>
              <w:pStyle w:val="ConsPlusNormal"/>
              <w:jc w:val="right"/>
            </w:pPr>
            <w:r>
              <w:t>1,6</w:t>
            </w:r>
          </w:p>
        </w:tc>
        <w:tc>
          <w:tcPr>
            <w:tcW w:w="2410" w:type="dxa"/>
          </w:tcPr>
          <w:p w:rsidR="009A310F" w:rsidRDefault="009A310F">
            <w:pPr>
              <w:pStyle w:val="ConsPlusNormal"/>
              <w:jc w:val="right"/>
            </w:pPr>
            <w:r>
              <w:t>1371,839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1371,839</w:t>
            </w:r>
          </w:p>
        </w:tc>
      </w:tr>
      <w:tr w:rsidR="009A310F" w:rsidTr="009A310F">
        <w:tc>
          <w:tcPr>
            <w:tcW w:w="1417" w:type="dxa"/>
          </w:tcPr>
          <w:p w:rsidR="009A310F" w:rsidRDefault="009A310F">
            <w:pPr>
              <w:pStyle w:val="ConsPlusNormal"/>
            </w:pPr>
            <w:r>
              <w:lastRenderedPageBreak/>
              <w:t>2019 год</w:t>
            </w:r>
          </w:p>
        </w:tc>
        <w:tc>
          <w:tcPr>
            <w:tcW w:w="1361" w:type="dxa"/>
          </w:tcPr>
          <w:p w:rsidR="009A310F" w:rsidRDefault="009A310F">
            <w:pPr>
              <w:pStyle w:val="ConsPlusNormal"/>
              <w:jc w:val="right"/>
            </w:pPr>
            <w:r>
              <w:t>5056</w:t>
            </w:r>
          </w:p>
        </w:tc>
        <w:tc>
          <w:tcPr>
            <w:tcW w:w="2104" w:type="dxa"/>
          </w:tcPr>
          <w:p w:rsidR="009A310F" w:rsidRDefault="009A310F">
            <w:pPr>
              <w:pStyle w:val="ConsPlusNormal"/>
              <w:jc w:val="right"/>
            </w:pPr>
            <w:r>
              <w:t>3,2</w:t>
            </w:r>
          </w:p>
        </w:tc>
        <w:tc>
          <w:tcPr>
            <w:tcW w:w="2268" w:type="dxa"/>
          </w:tcPr>
          <w:p w:rsidR="009A310F" w:rsidRDefault="009A310F">
            <w:pPr>
              <w:pStyle w:val="ConsPlusNormal"/>
              <w:jc w:val="right"/>
            </w:pPr>
            <w:r>
              <w:t>50,0</w:t>
            </w:r>
          </w:p>
        </w:tc>
        <w:tc>
          <w:tcPr>
            <w:tcW w:w="2693" w:type="dxa"/>
          </w:tcPr>
          <w:p w:rsidR="009A310F" w:rsidRDefault="009A310F">
            <w:pPr>
              <w:pStyle w:val="ConsPlusNormal"/>
              <w:jc w:val="right"/>
            </w:pPr>
            <w:r>
              <w:t>1,6</w:t>
            </w:r>
          </w:p>
        </w:tc>
        <w:tc>
          <w:tcPr>
            <w:tcW w:w="2410" w:type="dxa"/>
          </w:tcPr>
          <w:p w:rsidR="009A310F" w:rsidRDefault="009A310F">
            <w:pPr>
              <w:pStyle w:val="ConsPlusNormal"/>
              <w:jc w:val="right"/>
            </w:pPr>
            <w:r>
              <w:t>8089,600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8089,600</w:t>
            </w:r>
          </w:p>
        </w:tc>
      </w:tr>
      <w:tr w:rsidR="009A310F" w:rsidTr="009A310F">
        <w:tc>
          <w:tcPr>
            <w:tcW w:w="1417" w:type="dxa"/>
          </w:tcPr>
          <w:p w:rsidR="009A310F" w:rsidRDefault="009A310F">
            <w:pPr>
              <w:pStyle w:val="ConsPlusNormal"/>
            </w:pPr>
            <w:r>
              <w:t>ИТОГО</w:t>
            </w:r>
          </w:p>
        </w:tc>
        <w:tc>
          <w:tcPr>
            <w:tcW w:w="1361" w:type="dxa"/>
          </w:tcPr>
          <w:p w:rsidR="009A310F" w:rsidRDefault="009A310F">
            <w:pPr>
              <w:pStyle w:val="ConsPlusNormal"/>
              <w:jc w:val="right"/>
            </w:pPr>
            <w:r>
              <w:t>5941</w:t>
            </w:r>
          </w:p>
        </w:tc>
        <w:tc>
          <w:tcPr>
            <w:tcW w:w="2104" w:type="dxa"/>
          </w:tcPr>
          <w:p w:rsidR="009A310F" w:rsidRDefault="009A310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268" w:type="dxa"/>
          </w:tcPr>
          <w:p w:rsidR="009A310F" w:rsidRDefault="009A310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693" w:type="dxa"/>
          </w:tcPr>
          <w:p w:rsidR="009A310F" w:rsidRDefault="009A310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410" w:type="dxa"/>
          </w:tcPr>
          <w:p w:rsidR="009A310F" w:rsidRDefault="009A310F">
            <w:pPr>
              <w:pStyle w:val="ConsPlusNormal"/>
              <w:jc w:val="right"/>
            </w:pPr>
            <w:r>
              <w:t>9461,439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9461,439</w:t>
            </w:r>
          </w:p>
        </w:tc>
      </w:tr>
      <w:tr w:rsidR="009A310F" w:rsidTr="009A310F">
        <w:tc>
          <w:tcPr>
            <w:tcW w:w="13954" w:type="dxa"/>
            <w:gridSpan w:val="7"/>
          </w:tcPr>
          <w:p w:rsidR="009A310F" w:rsidRDefault="009A310F">
            <w:pPr>
              <w:pStyle w:val="ConsPlusNormal"/>
              <w:jc w:val="center"/>
              <w:outlineLvl w:val="2"/>
            </w:pPr>
            <w:r>
              <w:t>Субсидии на приобретение технологического оборудования для кормления скота и охлаждения молока, включая системы роботизированного кормления, станции выпойки телят, молочные такси, танки - охладители молока для роботизированных установок доения коров (ед. измерения - одна единица оборудования)</w:t>
            </w:r>
          </w:p>
        </w:tc>
      </w:tr>
      <w:tr w:rsidR="009A310F" w:rsidTr="009A310F">
        <w:tc>
          <w:tcPr>
            <w:tcW w:w="1417" w:type="dxa"/>
          </w:tcPr>
          <w:p w:rsidR="009A310F" w:rsidRDefault="009A310F">
            <w:pPr>
              <w:pStyle w:val="ConsPlusNormal"/>
            </w:pPr>
            <w:r>
              <w:t>2017 год</w:t>
            </w:r>
          </w:p>
        </w:tc>
        <w:tc>
          <w:tcPr>
            <w:tcW w:w="1361" w:type="dxa"/>
          </w:tcPr>
          <w:p w:rsidR="009A310F" w:rsidRDefault="009A310F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2104" w:type="dxa"/>
          </w:tcPr>
          <w:p w:rsidR="009A310F" w:rsidRDefault="009A310F">
            <w:pPr>
              <w:pStyle w:val="ConsPlusNormal"/>
              <w:jc w:val="right"/>
            </w:pPr>
            <w:r>
              <w:t>590,8</w:t>
            </w:r>
          </w:p>
        </w:tc>
        <w:tc>
          <w:tcPr>
            <w:tcW w:w="2268" w:type="dxa"/>
          </w:tcPr>
          <w:p w:rsidR="009A310F" w:rsidRDefault="009A310F">
            <w:pPr>
              <w:pStyle w:val="ConsPlusNormal"/>
              <w:jc w:val="right"/>
            </w:pPr>
            <w:r>
              <w:t>40,0</w:t>
            </w:r>
          </w:p>
        </w:tc>
        <w:tc>
          <w:tcPr>
            <w:tcW w:w="2693" w:type="dxa"/>
          </w:tcPr>
          <w:p w:rsidR="009A310F" w:rsidRDefault="009A310F">
            <w:pPr>
              <w:pStyle w:val="ConsPlusNormal"/>
              <w:jc w:val="right"/>
            </w:pPr>
            <w:r>
              <w:t>236,3</w:t>
            </w:r>
          </w:p>
        </w:tc>
        <w:tc>
          <w:tcPr>
            <w:tcW w:w="2410" w:type="dxa"/>
          </w:tcPr>
          <w:p w:rsidR="009A310F" w:rsidRDefault="009A310F">
            <w:pPr>
              <w:pStyle w:val="ConsPlusNormal"/>
              <w:jc w:val="right"/>
            </w:pPr>
            <w:r>
              <w:t>472,641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708,962</w:t>
            </w:r>
          </w:p>
        </w:tc>
      </w:tr>
      <w:tr w:rsidR="009A310F" w:rsidTr="009A310F">
        <w:tc>
          <w:tcPr>
            <w:tcW w:w="1417" w:type="dxa"/>
          </w:tcPr>
          <w:p w:rsidR="009A310F" w:rsidRDefault="009A310F">
            <w:pPr>
              <w:pStyle w:val="ConsPlusNormal"/>
            </w:pPr>
            <w:r>
              <w:t>2018 год</w:t>
            </w:r>
          </w:p>
        </w:tc>
        <w:tc>
          <w:tcPr>
            <w:tcW w:w="1361" w:type="dxa"/>
          </w:tcPr>
          <w:p w:rsidR="009A310F" w:rsidRDefault="009A310F">
            <w:pPr>
              <w:pStyle w:val="ConsPlusNormal"/>
              <w:jc w:val="right"/>
            </w:pPr>
            <w:r>
              <w:t>4</w:t>
            </w:r>
          </w:p>
        </w:tc>
        <w:tc>
          <w:tcPr>
            <w:tcW w:w="2104" w:type="dxa"/>
          </w:tcPr>
          <w:p w:rsidR="009A310F" w:rsidRDefault="009A310F">
            <w:pPr>
              <w:pStyle w:val="ConsPlusNormal"/>
              <w:jc w:val="right"/>
            </w:pPr>
            <w:r>
              <w:t>176,3</w:t>
            </w:r>
          </w:p>
        </w:tc>
        <w:tc>
          <w:tcPr>
            <w:tcW w:w="2268" w:type="dxa"/>
          </w:tcPr>
          <w:p w:rsidR="009A310F" w:rsidRDefault="009A310F">
            <w:pPr>
              <w:pStyle w:val="ConsPlusNormal"/>
              <w:jc w:val="right"/>
            </w:pPr>
            <w:r>
              <w:t>40,0</w:t>
            </w:r>
          </w:p>
        </w:tc>
        <w:tc>
          <w:tcPr>
            <w:tcW w:w="2693" w:type="dxa"/>
          </w:tcPr>
          <w:p w:rsidR="009A310F" w:rsidRDefault="009A310F">
            <w:pPr>
              <w:pStyle w:val="ConsPlusNormal"/>
              <w:jc w:val="right"/>
            </w:pPr>
            <w:r>
              <w:t>70,5</w:t>
            </w:r>
          </w:p>
        </w:tc>
        <w:tc>
          <w:tcPr>
            <w:tcW w:w="2410" w:type="dxa"/>
          </w:tcPr>
          <w:p w:rsidR="009A310F" w:rsidRDefault="009A310F">
            <w:pPr>
              <w:pStyle w:val="ConsPlusNormal"/>
              <w:jc w:val="right"/>
            </w:pPr>
            <w:r>
              <w:t>282,115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423,173</w:t>
            </w:r>
          </w:p>
        </w:tc>
      </w:tr>
      <w:tr w:rsidR="009A310F" w:rsidTr="009A310F">
        <w:tc>
          <w:tcPr>
            <w:tcW w:w="1417" w:type="dxa"/>
          </w:tcPr>
          <w:p w:rsidR="009A310F" w:rsidRDefault="009A310F">
            <w:pPr>
              <w:pStyle w:val="ConsPlusNormal"/>
            </w:pPr>
            <w:r>
              <w:t>2019 год</w:t>
            </w:r>
          </w:p>
        </w:tc>
        <w:tc>
          <w:tcPr>
            <w:tcW w:w="1361" w:type="dxa"/>
          </w:tcPr>
          <w:p w:rsidR="009A310F" w:rsidRDefault="009A310F">
            <w:pPr>
              <w:pStyle w:val="ConsPlusNormal"/>
              <w:jc w:val="right"/>
            </w:pPr>
            <w:r>
              <w:t>11</w:t>
            </w:r>
          </w:p>
        </w:tc>
        <w:tc>
          <w:tcPr>
            <w:tcW w:w="2104" w:type="dxa"/>
          </w:tcPr>
          <w:p w:rsidR="009A310F" w:rsidRDefault="009A310F">
            <w:pPr>
              <w:pStyle w:val="ConsPlusNormal"/>
              <w:jc w:val="right"/>
            </w:pPr>
            <w:r>
              <w:t>700,0</w:t>
            </w:r>
          </w:p>
        </w:tc>
        <w:tc>
          <w:tcPr>
            <w:tcW w:w="2268" w:type="dxa"/>
          </w:tcPr>
          <w:p w:rsidR="009A310F" w:rsidRDefault="009A310F">
            <w:pPr>
              <w:pStyle w:val="ConsPlusNormal"/>
              <w:jc w:val="right"/>
            </w:pPr>
            <w:r>
              <w:t>40,0</w:t>
            </w:r>
          </w:p>
        </w:tc>
        <w:tc>
          <w:tcPr>
            <w:tcW w:w="2693" w:type="dxa"/>
          </w:tcPr>
          <w:p w:rsidR="009A310F" w:rsidRDefault="009A310F">
            <w:pPr>
              <w:pStyle w:val="ConsPlusNormal"/>
              <w:jc w:val="right"/>
            </w:pPr>
            <w:r>
              <w:t>280,0</w:t>
            </w:r>
          </w:p>
        </w:tc>
        <w:tc>
          <w:tcPr>
            <w:tcW w:w="2410" w:type="dxa"/>
          </w:tcPr>
          <w:p w:rsidR="009A310F" w:rsidRDefault="009A310F">
            <w:pPr>
              <w:pStyle w:val="ConsPlusNormal"/>
              <w:jc w:val="right"/>
            </w:pPr>
            <w:r>
              <w:t>3080,000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4620,000</w:t>
            </w:r>
          </w:p>
        </w:tc>
      </w:tr>
      <w:tr w:rsidR="009A310F" w:rsidTr="009A310F">
        <w:tc>
          <w:tcPr>
            <w:tcW w:w="1417" w:type="dxa"/>
          </w:tcPr>
          <w:p w:rsidR="009A310F" w:rsidRDefault="009A310F">
            <w:pPr>
              <w:pStyle w:val="ConsPlusNormal"/>
            </w:pPr>
            <w:r>
              <w:t>ИТОГО</w:t>
            </w:r>
          </w:p>
        </w:tc>
        <w:tc>
          <w:tcPr>
            <w:tcW w:w="1361" w:type="dxa"/>
          </w:tcPr>
          <w:p w:rsidR="009A310F" w:rsidRDefault="009A310F">
            <w:pPr>
              <w:pStyle w:val="ConsPlusNormal"/>
              <w:jc w:val="right"/>
            </w:pPr>
            <w:r>
              <w:t>17</w:t>
            </w:r>
          </w:p>
        </w:tc>
        <w:tc>
          <w:tcPr>
            <w:tcW w:w="2104" w:type="dxa"/>
          </w:tcPr>
          <w:p w:rsidR="009A310F" w:rsidRDefault="009A310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268" w:type="dxa"/>
          </w:tcPr>
          <w:p w:rsidR="009A310F" w:rsidRDefault="009A310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693" w:type="dxa"/>
          </w:tcPr>
          <w:p w:rsidR="009A310F" w:rsidRDefault="009A310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410" w:type="dxa"/>
          </w:tcPr>
          <w:p w:rsidR="009A310F" w:rsidRDefault="009A310F">
            <w:pPr>
              <w:pStyle w:val="ConsPlusNormal"/>
              <w:jc w:val="right"/>
            </w:pPr>
            <w:r>
              <w:t>3834,756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5752,135</w:t>
            </w:r>
          </w:p>
        </w:tc>
      </w:tr>
      <w:tr w:rsidR="009A310F" w:rsidTr="009A310F">
        <w:tc>
          <w:tcPr>
            <w:tcW w:w="13954" w:type="dxa"/>
            <w:gridSpan w:val="7"/>
          </w:tcPr>
          <w:p w:rsidR="009A310F" w:rsidRDefault="009A310F">
            <w:pPr>
              <w:pStyle w:val="ConsPlusNormal"/>
              <w:jc w:val="center"/>
              <w:outlineLvl w:val="2"/>
            </w:pPr>
            <w:r>
              <w:t xml:space="preserve">Субсидии на приобретение </w:t>
            </w:r>
            <w:proofErr w:type="spellStart"/>
            <w:r>
              <w:t>пододвигателей</w:t>
            </w:r>
            <w:proofErr w:type="spellEnd"/>
            <w:r>
              <w:t xml:space="preserve"> кормов (ед. измерения - одна единица оборудования)</w:t>
            </w:r>
          </w:p>
        </w:tc>
      </w:tr>
      <w:tr w:rsidR="009A310F" w:rsidTr="009A310F">
        <w:tc>
          <w:tcPr>
            <w:tcW w:w="1417" w:type="dxa"/>
          </w:tcPr>
          <w:p w:rsidR="009A310F" w:rsidRDefault="009A310F">
            <w:pPr>
              <w:pStyle w:val="ConsPlusNormal"/>
            </w:pPr>
            <w:r>
              <w:t>2017 год</w:t>
            </w:r>
          </w:p>
        </w:tc>
        <w:tc>
          <w:tcPr>
            <w:tcW w:w="1361" w:type="dxa"/>
          </w:tcPr>
          <w:p w:rsidR="009A310F" w:rsidRDefault="009A310F">
            <w:pPr>
              <w:pStyle w:val="ConsPlusNormal"/>
              <w:jc w:val="right"/>
            </w:pPr>
            <w:r>
              <w:t>5</w:t>
            </w:r>
          </w:p>
        </w:tc>
        <w:tc>
          <w:tcPr>
            <w:tcW w:w="2104" w:type="dxa"/>
          </w:tcPr>
          <w:p w:rsidR="009A310F" w:rsidRDefault="009A310F">
            <w:pPr>
              <w:pStyle w:val="ConsPlusNormal"/>
              <w:jc w:val="right"/>
            </w:pPr>
            <w:r>
              <w:t>1078,4</w:t>
            </w:r>
          </w:p>
        </w:tc>
        <w:tc>
          <w:tcPr>
            <w:tcW w:w="2268" w:type="dxa"/>
          </w:tcPr>
          <w:p w:rsidR="009A310F" w:rsidRDefault="009A310F">
            <w:pPr>
              <w:pStyle w:val="ConsPlusNormal"/>
              <w:jc w:val="right"/>
            </w:pPr>
            <w:r>
              <w:t>40,0</w:t>
            </w:r>
          </w:p>
        </w:tc>
        <w:tc>
          <w:tcPr>
            <w:tcW w:w="2693" w:type="dxa"/>
          </w:tcPr>
          <w:p w:rsidR="009A310F" w:rsidRDefault="009A310F">
            <w:pPr>
              <w:pStyle w:val="ConsPlusNormal"/>
              <w:jc w:val="right"/>
            </w:pPr>
            <w:r>
              <w:t>431,4</w:t>
            </w:r>
          </w:p>
        </w:tc>
        <w:tc>
          <w:tcPr>
            <w:tcW w:w="2410" w:type="dxa"/>
          </w:tcPr>
          <w:p w:rsidR="009A310F" w:rsidRDefault="009A310F">
            <w:pPr>
              <w:pStyle w:val="ConsPlusNormal"/>
              <w:jc w:val="right"/>
            </w:pPr>
            <w:r>
              <w:t>2156,823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3606,530</w:t>
            </w:r>
          </w:p>
        </w:tc>
      </w:tr>
      <w:tr w:rsidR="009A310F" w:rsidTr="009A310F">
        <w:tc>
          <w:tcPr>
            <w:tcW w:w="1417" w:type="dxa"/>
          </w:tcPr>
          <w:p w:rsidR="009A310F" w:rsidRDefault="009A310F">
            <w:pPr>
              <w:pStyle w:val="ConsPlusNormal"/>
            </w:pPr>
            <w:r>
              <w:t>2018 год</w:t>
            </w:r>
          </w:p>
        </w:tc>
        <w:tc>
          <w:tcPr>
            <w:tcW w:w="1361" w:type="dxa"/>
          </w:tcPr>
          <w:p w:rsidR="009A310F" w:rsidRDefault="009A310F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2104" w:type="dxa"/>
          </w:tcPr>
          <w:p w:rsidR="009A310F" w:rsidRDefault="009A310F">
            <w:pPr>
              <w:pStyle w:val="ConsPlusNormal"/>
              <w:jc w:val="right"/>
            </w:pPr>
            <w:r>
              <w:t>898,0</w:t>
            </w:r>
          </w:p>
        </w:tc>
        <w:tc>
          <w:tcPr>
            <w:tcW w:w="2268" w:type="dxa"/>
          </w:tcPr>
          <w:p w:rsidR="009A310F" w:rsidRDefault="009A310F">
            <w:pPr>
              <w:pStyle w:val="ConsPlusNormal"/>
              <w:jc w:val="right"/>
            </w:pPr>
            <w:r>
              <w:t>40,0</w:t>
            </w:r>
          </w:p>
        </w:tc>
        <w:tc>
          <w:tcPr>
            <w:tcW w:w="2693" w:type="dxa"/>
          </w:tcPr>
          <w:p w:rsidR="009A310F" w:rsidRDefault="009A310F">
            <w:pPr>
              <w:pStyle w:val="ConsPlusNormal"/>
              <w:jc w:val="right"/>
            </w:pPr>
            <w:r>
              <w:t>359,2</w:t>
            </w:r>
          </w:p>
        </w:tc>
        <w:tc>
          <w:tcPr>
            <w:tcW w:w="2410" w:type="dxa"/>
          </w:tcPr>
          <w:p w:rsidR="009A310F" w:rsidRDefault="009A310F">
            <w:pPr>
              <w:pStyle w:val="ConsPlusNormal"/>
              <w:jc w:val="right"/>
            </w:pPr>
            <w:r>
              <w:t>359,201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538,801</w:t>
            </w:r>
          </w:p>
        </w:tc>
      </w:tr>
      <w:tr w:rsidR="009A310F" w:rsidTr="009A310F">
        <w:tc>
          <w:tcPr>
            <w:tcW w:w="1417" w:type="dxa"/>
          </w:tcPr>
          <w:p w:rsidR="009A310F" w:rsidRDefault="009A310F">
            <w:pPr>
              <w:pStyle w:val="ConsPlusNormal"/>
            </w:pPr>
            <w:r>
              <w:t>2019 год</w:t>
            </w:r>
          </w:p>
        </w:tc>
        <w:tc>
          <w:tcPr>
            <w:tcW w:w="1361" w:type="dxa"/>
          </w:tcPr>
          <w:p w:rsidR="009A310F" w:rsidRDefault="009A310F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2104" w:type="dxa"/>
          </w:tcPr>
          <w:p w:rsidR="009A310F" w:rsidRDefault="009A310F">
            <w:pPr>
              <w:pStyle w:val="ConsPlusNormal"/>
              <w:jc w:val="right"/>
            </w:pPr>
            <w:r>
              <w:t>1200,0</w:t>
            </w:r>
          </w:p>
        </w:tc>
        <w:tc>
          <w:tcPr>
            <w:tcW w:w="2268" w:type="dxa"/>
          </w:tcPr>
          <w:p w:rsidR="009A310F" w:rsidRDefault="009A310F">
            <w:pPr>
              <w:pStyle w:val="ConsPlusNormal"/>
              <w:jc w:val="right"/>
            </w:pPr>
            <w:r>
              <w:t>40,0</w:t>
            </w:r>
          </w:p>
        </w:tc>
        <w:tc>
          <w:tcPr>
            <w:tcW w:w="2693" w:type="dxa"/>
          </w:tcPr>
          <w:p w:rsidR="009A310F" w:rsidRDefault="009A310F">
            <w:pPr>
              <w:pStyle w:val="ConsPlusNormal"/>
              <w:jc w:val="right"/>
            </w:pPr>
            <w:r>
              <w:t>480,0</w:t>
            </w:r>
          </w:p>
        </w:tc>
        <w:tc>
          <w:tcPr>
            <w:tcW w:w="2410" w:type="dxa"/>
          </w:tcPr>
          <w:p w:rsidR="009A310F" w:rsidRDefault="009A310F">
            <w:pPr>
              <w:pStyle w:val="ConsPlusNormal"/>
              <w:jc w:val="right"/>
            </w:pPr>
            <w:r>
              <w:t>960,000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1440,000</w:t>
            </w:r>
          </w:p>
        </w:tc>
      </w:tr>
      <w:tr w:rsidR="009A310F" w:rsidTr="009A310F">
        <w:tc>
          <w:tcPr>
            <w:tcW w:w="1417" w:type="dxa"/>
          </w:tcPr>
          <w:p w:rsidR="009A310F" w:rsidRDefault="009A310F">
            <w:pPr>
              <w:pStyle w:val="ConsPlusNormal"/>
            </w:pPr>
            <w:r>
              <w:t>ИТОГО</w:t>
            </w:r>
          </w:p>
        </w:tc>
        <w:tc>
          <w:tcPr>
            <w:tcW w:w="1361" w:type="dxa"/>
          </w:tcPr>
          <w:p w:rsidR="009A310F" w:rsidRDefault="009A310F">
            <w:pPr>
              <w:pStyle w:val="ConsPlusNormal"/>
              <w:jc w:val="right"/>
            </w:pPr>
            <w:r>
              <w:t>8</w:t>
            </w:r>
          </w:p>
        </w:tc>
        <w:tc>
          <w:tcPr>
            <w:tcW w:w="2104" w:type="dxa"/>
          </w:tcPr>
          <w:p w:rsidR="009A310F" w:rsidRDefault="009A310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268" w:type="dxa"/>
          </w:tcPr>
          <w:p w:rsidR="009A310F" w:rsidRDefault="009A310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693" w:type="dxa"/>
          </w:tcPr>
          <w:p w:rsidR="009A310F" w:rsidRDefault="009A310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410" w:type="dxa"/>
          </w:tcPr>
          <w:p w:rsidR="009A310F" w:rsidRDefault="009A310F">
            <w:pPr>
              <w:pStyle w:val="ConsPlusNormal"/>
              <w:jc w:val="right"/>
            </w:pPr>
            <w:r>
              <w:t>3476,024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5585,331</w:t>
            </w:r>
          </w:p>
        </w:tc>
      </w:tr>
      <w:tr w:rsidR="009A310F" w:rsidTr="009A310F">
        <w:tc>
          <w:tcPr>
            <w:tcW w:w="12253" w:type="dxa"/>
            <w:gridSpan w:val="6"/>
          </w:tcPr>
          <w:p w:rsidR="009A310F" w:rsidRDefault="009A310F">
            <w:pPr>
              <w:pStyle w:val="ConsPlusNormal"/>
            </w:pPr>
            <w:r>
              <w:t>ВСЕГО ПО ПРОГРАММЕ: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</w:pPr>
          </w:p>
        </w:tc>
      </w:tr>
      <w:tr w:rsidR="009A310F" w:rsidTr="009A310F">
        <w:tc>
          <w:tcPr>
            <w:tcW w:w="9843" w:type="dxa"/>
            <w:gridSpan w:val="5"/>
          </w:tcPr>
          <w:p w:rsidR="009A310F" w:rsidRDefault="009A310F">
            <w:pPr>
              <w:pStyle w:val="ConsPlusNormal"/>
            </w:pPr>
            <w:r>
              <w:t>2017 год</w:t>
            </w:r>
          </w:p>
        </w:tc>
        <w:tc>
          <w:tcPr>
            <w:tcW w:w="2410" w:type="dxa"/>
          </w:tcPr>
          <w:p w:rsidR="009A310F" w:rsidRDefault="009A310F">
            <w:pPr>
              <w:pStyle w:val="ConsPlusNormal"/>
              <w:jc w:val="right"/>
            </w:pPr>
            <w:r>
              <w:t>109833,702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126321,538</w:t>
            </w:r>
          </w:p>
        </w:tc>
      </w:tr>
      <w:tr w:rsidR="009A310F" w:rsidTr="009A310F">
        <w:tc>
          <w:tcPr>
            <w:tcW w:w="9843" w:type="dxa"/>
            <w:gridSpan w:val="5"/>
          </w:tcPr>
          <w:p w:rsidR="009A310F" w:rsidRDefault="009A310F">
            <w:pPr>
              <w:pStyle w:val="ConsPlusNormal"/>
            </w:pPr>
            <w:r>
              <w:t>2018 год</w:t>
            </w:r>
          </w:p>
        </w:tc>
        <w:tc>
          <w:tcPr>
            <w:tcW w:w="2410" w:type="dxa"/>
          </w:tcPr>
          <w:p w:rsidR="009A310F" w:rsidRDefault="009A310F">
            <w:pPr>
              <w:pStyle w:val="ConsPlusNormal"/>
              <w:jc w:val="right"/>
            </w:pPr>
            <w:r>
              <w:t>88485,675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118334,488</w:t>
            </w:r>
          </w:p>
        </w:tc>
      </w:tr>
      <w:tr w:rsidR="009A310F" w:rsidTr="009A310F">
        <w:tc>
          <w:tcPr>
            <w:tcW w:w="9843" w:type="dxa"/>
            <w:gridSpan w:val="5"/>
          </w:tcPr>
          <w:p w:rsidR="009A310F" w:rsidRDefault="009A310F">
            <w:pPr>
              <w:pStyle w:val="ConsPlusNormal"/>
            </w:pPr>
            <w:r>
              <w:t>2019 год</w:t>
            </w:r>
          </w:p>
        </w:tc>
        <w:tc>
          <w:tcPr>
            <w:tcW w:w="2410" w:type="dxa"/>
          </w:tcPr>
          <w:p w:rsidR="009A310F" w:rsidRDefault="009A310F">
            <w:pPr>
              <w:pStyle w:val="ConsPlusNormal"/>
              <w:jc w:val="right"/>
            </w:pPr>
            <w:r>
              <w:t>84535,300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110726,761</w:t>
            </w:r>
          </w:p>
        </w:tc>
      </w:tr>
      <w:tr w:rsidR="009A310F" w:rsidTr="009A310F">
        <w:tc>
          <w:tcPr>
            <w:tcW w:w="9843" w:type="dxa"/>
            <w:gridSpan w:val="5"/>
          </w:tcPr>
          <w:p w:rsidR="009A310F" w:rsidRDefault="009A310F">
            <w:pPr>
              <w:pStyle w:val="ConsPlusNormal"/>
            </w:pPr>
            <w:r>
              <w:t>ИТОГО</w:t>
            </w:r>
          </w:p>
        </w:tc>
        <w:tc>
          <w:tcPr>
            <w:tcW w:w="2410" w:type="dxa"/>
          </w:tcPr>
          <w:p w:rsidR="009A310F" w:rsidRDefault="009A310F">
            <w:pPr>
              <w:pStyle w:val="ConsPlusNormal"/>
              <w:jc w:val="right"/>
            </w:pPr>
            <w:r>
              <w:t>282854,677</w:t>
            </w:r>
          </w:p>
        </w:tc>
        <w:tc>
          <w:tcPr>
            <w:tcW w:w="1701" w:type="dxa"/>
          </w:tcPr>
          <w:p w:rsidR="009A310F" w:rsidRDefault="009A310F">
            <w:pPr>
              <w:pStyle w:val="ConsPlusNormal"/>
              <w:jc w:val="right"/>
            </w:pPr>
            <w:r>
              <w:t>355382,787</w:t>
            </w:r>
          </w:p>
        </w:tc>
      </w:tr>
    </w:tbl>
    <w:p w:rsidR="009A310F" w:rsidRDefault="009A310F">
      <w:pPr>
        <w:pStyle w:val="ConsPlusNormal"/>
        <w:jc w:val="both"/>
      </w:pPr>
    </w:p>
    <w:p w:rsidR="009A310F" w:rsidRDefault="009A310F">
      <w:pPr>
        <w:pStyle w:val="ConsPlusNormal"/>
        <w:jc w:val="both"/>
      </w:pPr>
    </w:p>
    <w:sectPr w:rsidR="009A310F" w:rsidSect="003D3655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10F"/>
    <w:rsid w:val="00035142"/>
    <w:rsid w:val="009A3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31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A310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A31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A310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A310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A310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A310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A310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9A31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31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A310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A31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A310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A310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A310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A310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A310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9A31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76F9117E27E6AC292EDA53EBD3D3652D5628D99BE4BA294B967B85509F7DAA4F218BC925B707EB9AE1C60603A79C53F01B5A49FFAAE396B2A77F94Av2iBF" TargetMode="External"/><Relationship Id="rId13" Type="http://schemas.openxmlformats.org/officeDocument/2006/relationships/hyperlink" Target="consultantplus://offline/ref=7305B6A3E14E10EB1E769E2E094977107CA599C3C6F88C5B5B0604B79F179DBC8ADF310C9666478BD8B2D2C911CF3A6AFA53985B92D0747514D792B4wAi8F" TargetMode="External"/><Relationship Id="rId18" Type="http://schemas.openxmlformats.org/officeDocument/2006/relationships/hyperlink" Target="consultantplus://offline/ref=7305B6A3E14E10EB1E769E380A25291E78AFCFCFC1FA8109065B02E0C0479BE9D89F6F55D427548ADCACD0C918wCiDF" TargetMode="External"/><Relationship Id="rId26" Type="http://schemas.openxmlformats.org/officeDocument/2006/relationships/hyperlink" Target="consultantplus://offline/ref=7305B6A3E14E10EB1E769E2E094977107CA599C3C6F98356580804B79F179DBC8ADF310C9666478BD8B2D2C81FCF3A6AFA53985B92D0747514D792B4wAi8F" TargetMode="External"/><Relationship Id="rId39" Type="http://schemas.openxmlformats.org/officeDocument/2006/relationships/hyperlink" Target="consultantplus://offline/ref=7305B6A3E14E10EB1E769E2E094977107CA599C3C6F98356580804B79F179DBC8ADF310C9666478BD8B2D2CB1FCF3A6AFA53985B92D0747514D792B4wAi8F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305B6A3E14E10EB1E769E2E094977107CA599C3C1FF8C5E5C0459BD974E91BE8DD06E1B912F4B8AD8B2D3CB12903F7FEB0B945F89CE706F08D593wBiCF" TargetMode="External"/><Relationship Id="rId34" Type="http://schemas.openxmlformats.org/officeDocument/2006/relationships/hyperlink" Target="consultantplus://offline/ref=7305B6A3E14E10EB1E769E2E094977107CA599C3C6F98356580804B79F179DBC8ADF310C9666478BD8B2D2CB1CCF3A6AFA53985B92D0747514D792B4wAi8F" TargetMode="External"/><Relationship Id="rId42" Type="http://schemas.openxmlformats.org/officeDocument/2006/relationships/fontTable" Target="fontTable.xml"/><Relationship Id="rId7" Type="http://schemas.openxmlformats.org/officeDocument/2006/relationships/hyperlink" Target="consultantplus://offline/ref=A76F9117E27E6AC292EDA53EBD3D3652D5628D99BE4BAA9DBE61B85509F7DAA4F218BC925B707EB9AE1C60603A79C53F01B5A49FFAAE396B2A77F94Av2iBF" TargetMode="External"/><Relationship Id="rId12" Type="http://schemas.openxmlformats.org/officeDocument/2006/relationships/hyperlink" Target="consultantplus://offline/ref=7305B6A3E14E10EB1E769E2E094977107CA599C3C6F88E5D5B0C04B79F179DBC8ADF310C9666478BD8B2D2C911CF3A6AFA53985B92D0747514D792B4wAi8F" TargetMode="External"/><Relationship Id="rId17" Type="http://schemas.openxmlformats.org/officeDocument/2006/relationships/hyperlink" Target="consultantplus://offline/ref=7305B6A3E14E10EB1E769E2E094977107CA599C3C6F98356580804B79F179DBC8ADF310C9666478BD8B2D2C819CF3A6AFA53985B92D0747514D792B4wAi8F" TargetMode="External"/><Relationship Id="rId25" Type="http://schemas.openxmlformats.org/officeDocument/2006/relationships/hyperlink" Target="consultantplus://offline/ref=7305B6A3E14E10EB1E769E2E094977107CA599C3C6F983585C0C04B79F179DBC8ADF310C9666478BD8B3D6CC1ACF3A6AFA53985B92D0747514D792B4wAi8F" TargetMode="External"/><Relationship Id="rId33" Type="http://schemas.openxmlformats.org/officeDocument/2006/relationships/hyperlink" Target="consultantplus://offline/ref=7305B6A3E14E10EB1E769E2E094977107CA599C3C6F98356580804B79F179DBC8ADF310C9666478BD8B2D2CB1DCF3A6AFA53985B92D0747514D792B4wAi8F" TargetMode="External"/><Relationship Id="rId38" Type="http://schemas.openxmlformats.org/officeDocument/2006/relationships/image" Target="media/image4.wmf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305B6A3E14E10EB1E769E2E094977107CA599C3C6F88E5D5B0C04B79F179DBC8ADF310C9666478BD8B2D2C910CF3A6AFA53985B92D0747514D792B4wAi8F" TargetMode="External"/><Relationship Id="rId20" Type="http://schemas.openxmlformats.org/officeDocument/2006/relationships/hyperlink" Target="consultantplus://offline/ref=7305B6A3E14E10EB1E769E2E094977107CA599C3C6F983585C0C04B79F179DBC8ADF310C9666478BD8B2D2C819CF3A6AFA53985B92D0747514D792B4wAi8F" TargetMode="External"/><Relationship Id="rId29" Type="http://schemas.openxmlformats.org/officeDocument/2006/relationships/hyperlink" Target="consultantplus://offline/ref=7305B6A3E14E10EB1E769E2E094977107CA599C3C6F98356580804B79F179DBC8ADF310C9666478BD8B2D2CB19CF3A6AFA53985B92D0747514D792B4wAi8F" TargetMode="External"/><Relationship Id="rId41" Type="http://schemas.openxmlformats.org/officeDocument/2006/relationships/hyperlink" Target="consultantplus://offline/ref=7305B6A3E14E10EB1E769E2E094977107CA599C3C6F98356580804B79F179DBC8ADF310C9666478BD8B2D2CB1ECF3A6AFA53985B92D0747514D792B4wAi8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76F9117E27E6AC292EDA53EBD3D3652D5628D99BE4AAD99BA69B85509F7DAA4F218BC925B707EB9AE1C60603A79C53F01B5A49FFAAE396B2A77F94Av2iBF" TargetMode="External"/><Relationship Id="rId11" Type="http://schemas.openxmlformats.org/officeDocument/2006/relationships/hyperlink" Target="consultantplus://offline/ref=7305B6A3E14E10EB1E769E2E094977107CA599C3C6F98B5F5F0E04B79F179DBC8ADF310C9666478BD8B2D2C911CF3A6AFA53985B92D0747514D792B4wAi8F" TargetMode="External"/><Relationship Id="rId24" Type="http://schemas.openxmlformats.org/officeDocument/2006/relationships/hyperlink" Target="consultantplus://offline/ref=7305B6A3E14E10EB1E769E2E094977107CA599C3C6F983585C0C04B79F179DBC8ADF310C9666478BD8B2D2C819CF3A6AFA53985B92D0747514D792B4wAi8F" TargetMode="External"/><Relationship Id="rId32" Type="http://schemas.openxmlformats.org/officeDocument/2006/relationships/hyperlink" Target="consultantplus://offline/ref=7305B6A3E14E10EB1E769E2E094977107CA599C3C6F98356580804B79F179DBC8ADF310C9666478BD8B2D2CB1ACF3A6AFA53985B92D0747514D792B4wAi8F" TargetMode="External"/><Relationship Id="rId37" Type="http://schemas.openxmlformats.org/officeDocument/2006/relationships/image" Target="media/image3.wmf"/><Relationship Id="rId40" Type="http://schemas.openxmlformats.org/officeDocument/2006/relationships/image" Target="media/image5.wmf"/><Relationship Id="rId5" Type="http://schemas.openxmlformats.org/officeDocument/2006/relationships/hyperlink" Target="consultantplus://offline/ref=A76F9117E27E6AC292EDA53EBD3D3652D5628D99BE4AAF9FBA63B85509F7DAA4F218BC925B707EB9AE1C60603A79C53F01B5A49FFAAE396B2A77F94Av2iBF" TargetMode="External"/><Relationship Id="rId15" Type="http://schemas.openxmlformats.org/officeDocument/2006/relationships/hyperlink" Target="consultantplus://offline/ref=7305B6A3E14E10EB1E769E2E094977107CA599C3C6F98356580804B79F179DBC8ADF310C9666478BD8B2D2C910CF3A6AFA53985B92D0747514D792B4wAi8F" TargetMode="External"/><Relationship Id="rId23" Type="http://schemas.openxmlformats.org/officeDocument/2006/relationships/hyperlink" Target="consultantplus://offline/ref=7305B6A3E14E10EB1E769E2E094977107CA599C3C6F98356580804B79F179DBC8ADF310C9666478BD8B2D2C81CCF3A6AFA53985B92D0747514D792B4wAi8F" TargetMode="External"/><Relationship Id="rId28" Type="http://schemas.openxmlformats.org/officeDocument/2006/relationships/hyperlink" Target="consultantplus://offline/ref=7305B6A3E14E10EB1E769E2E094977107CA599C3C6F98356580804B79F179DBC8ADF310C9666478BD8B2D2C810CF3A6AFA53985B92D0747514D792B4wAi8F" TargetMode="External"/><Relationship Id="rId36" Type="http://schemas.openxmlformats.org/officeDocument/2006/relationships/image" Target="media/image2.wmf"/><Relationship Id="rId10" Type="http://schemas.openxmlformats.org/officeDocument/2006/relationships/hyperlink" Target="consultantplus://offline/ref=A76F9117E27E6AC292EDA53EBD3D3652D5628D99BE4BA294B967B85509F7DAA4F218BC925B707EB9AE1C60603579C53F01B5A49FFAAE396B2A77F94Av2iBF" TargetMode="External"/><Relationship Id="rId19" Type="http://schemas.openxmlformats.org/officeDocument/2006/relationships/hyperlink" Target="consultantplus://offline/ref=7305B6A3E14E10EB1E769E380A25291E78AFCFCFC1FA8109065B02E0C0479BE9CA9F3759D5254B83D9B986985D91633ABB18955E89CC7470w0i3F" TargetMode="External"/><Relationship Id="rId31" Type="http://schemas.openxmlformats.org/officeDocument/2006/relationships/hyperlink" Target="consultantplus://offline/ref=7305B6A3E14E10EB1E769E2E094977107CA599C3C6F98356580804B79F179DBC8ADF310C9666478BD8B2D2CB1BCF3A6AFA53985B92D0747514D792B4wAi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76F9117E27E6AC292EDA53EBD3D3652D5628D99BE4AAD98B961B85509F7DAA4F218BC92497026B5AF197E60396C936E44vEi9F" TargetMode="External"/><Relationship Id="rId14" Type="http://schemas.openxmlformats.org/officeDocument/2006/relationships/hyperlink" Target="consultantplus://offline/ref=7305B6A3E14E10EB1E769E2E094977107CA599C3C6F98B5F5F0E04B79F179DBC8ADF310C9666478BD8B2D2C910CF3A6AFA53985B92D0747514D792B4wAi8F" TargetMode="External"/><Relationship Id="rId22" Type="http://schemas.openxmlformats.org/officeDocument/2006/relationships/hyperlink" Target="consultantplus://offline/ref=7305B6A3E14E10EB1E769E2E094977107CA599C3C6F98B5F5F0E04B79F179DBC8ADF310C9666478BD8B2D2CD1BCF3A6AFA53985B92D0747514D792B4wAi8F" TargetMode="External"/><Relationship Id="rId27" Type="http://schemas.openxmlformats.org/officeDocument/2006/relationships/hyperlink" Target="consultantplus://offline/ref=7305B6A3E14E10EB1E769E2E094977107CA599C3C6F98356580804B79F179DBC8ADF310C9666478BD8B2D2C811CF3A6AFA53985B92D0747514D792B4wAi8F" TargetMode="External"/><Relationship Id="rId30" Type="http://schemas.openxmlformats.org/officeDocument/2006/relationships/hyperlink" Target="consultantplus://offline/ref=7305B6A3E14E10EB1E769E2E094977107CA599C3C6F98356580804B79F179DBC8ADF310C9666478BD8B2D2CB18CF3A6AFA53985B92D0747514D792B4wAi8F" TargetMode="External"/><Relationship Id="rId35" Type="http://schemas.openxmlformats.org/officeDocument/2006/relationships/image" Target="media/image1.wmf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23</Pages>
  <Words>7184</Words>
  <Characters>40954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2019-04-15T05:34:00Z</dcterms:created>
  <dcterms:modified xsi:type="dcterms:W3CDTF">2019-04-15T05:41:00Z</dcterms:modified>
</cp:coreProperties>
</file>